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D1" w:rsidRPr="005250FF" w:rsidRDefault="00B72ED1" w:rsidP="00E12EDA">
      <w:pPr>
        <w:pStyle w:val="1"/>
        <w:numPr>
          <w:ilvl w:val="0"/>
          <w:numId w:val="0"/>
        </w:numPr>
        <w:spacing w:before="0" w:after="0"/>
        <w:jc w:val="right"/>
        <w:rPr>
          <w:b w:val="0"/>
        </w:rPr>
      </w:pPr>
      <w:bookmarkStart w:id="0" w:name="_Toc433092684"/>
      <w:bookmarkStart w:id="1" w:name="_GoBack"/>
      <w:bookmarkEnd w:id="1"/>
      <w:r w:rsidRPr="00E12EDA">
        <w:rPr>
          <w:b w:val="0"/>
        </w:rPr>
        <w:t xml:space="preserve">Приложение </w:t>
      </w:r>
      <w:r w:rsidR="00226BB9" w:rsidRPr="00E12EDA">
        <w:rPr>
          <w:b w:val="0"/>
        </w:rPr>
        <w:t xml:space="preserve">№ </w:t>
      </w:r>
      <w:r w:rsidR="00E12EDA" w:rsidRPr="005250FF">
        <w:rPr>
          <w:b w:val="0"/>
        </w:rPr>
        <w:t>1</w:t>
      </w:r>
    </w:p>
    <w:p w:rsidR="00B72ED1" w:rsidRPr="00E12EDA" w:rsidRDefault="00B72ED1" w:rsidP="00E12EDA">
      <w:pPr>
        <w:pStyle w:val="1"/>
        <w:numPr>
          <w:ilvl w:val="0"/>
          <w:numId w:val="0"/>
        </w:numPr>
        <w:spacing w:before="0" w:after="0"/>
        <w:jc w:val="right"/>
        <w:rPr>
          <w:b w:val="0"/>
        </w:rPr>
      </w:pPr>
      <w:r w:rsidRPr="00E12EDA">
        <w:rPr>
          <w:b w:val="0"/>
        </w:rPr>
        <w:t xml:space="preserve">к распоряжению </w:t>
      </w:r>
      <w:bookmarkEnd w:id="0"/>
      <w:r w:rsidR="00AC70D5" w:rsidRPr="00E12EDA">
        <w:rPr>
          <w:b w:val="0"/>
        </w:rPr>
        <w:t xml:space="preserve">№  </w:t>
      </w:r>
      <w:r w:rsidR="001A490B" w:rsidRPr="00E12EDA">
        <w:rPr>
          <w:b w:val="0"/>
        </w:rPr>
        <w:t xml:space="preserve">          </w:t>
      </w:r>
      <w:r w:rsidR="00AC70D5" w:rsidRPr="00E12EDA">
        <w:rPr>
          <w:b w:val="0"/>
        </w:rPr>
        <w:t xml:space="preserve">от </w:t>
      </w:r>
      <w:r w:rsidR="00F8267D" w:rsidRPr="00E12EDA">
        <w:rPr>
          <w:b w:val="0"/>
        </w:rPr>
        <w:t xml:space="preserve">              </w:t>
      </w:r>
      <w:r w:rsidR="00AC70D5" w:rsidRPr="00E12EDA">
        <w:rPr>
          <w:b w:val="0"/>
        </w:rPr>
        <w:t>20</w:t>
      </w:r>
      <w:r w:rsidR="005D652D" w:rsidRPr="00E12EDA">
        <w:rPr>
          <w:b w:val="0"/>
        </w:rPr>
        <w:t>2</w:t>
      </w:r>
      <w:r w:rsidR="00D56D33">
        <w:rPr>
          <w:b w:val="0"/>
        </w:rPr>
        <w:t>2</w:t>
      </w:r>
    </w:p>
    <w:p w:rsidR="00B72ED1" w:rsidRPr="007B6508" w:rsidRDefault="00B72ED1" w:rsidP="007B6508">
      <w:pPr>
        <w:jc w:val="both"/>
      </w:pPr>
    </w:p>
    <w:p w:rsidR="00865ED4" w:rsidRPr="00865ED4" w:rsidRDefault="00865ED4" w:rsidP="00865ED4">
      <w:pPr>
        <w:jc w:val="center"/>
        <w:rPr>
          <w:rFonts w:ascii="Arial" w:hAnsi="Arial" w:cs="Arial"/>
          <w:b/>
        </w:rPr>
      </w:pPr>
      <w:r w:rsidRPr="00865ED4">
        <w:rPr>
          <w:rFonts w:ascii="Arial" w:hAnsi="Arial" w:cs="Arial"/>
          <w:b/>
        </w:rPr>
        <w:t xml:space="preserve">Извещение о продаже имущества </w:t>
      </w:r>
    </w:p>
    <w:p w:rsidR="00865ED4" w:rsidRPr="00865ED4" w:rsidRDefault="00865ED4" w:rsidP="00865ED4">
      <w:pPr>
        <w:jc w:val="center"/>
        <w:rPr>
          <w:rFonts w:ascii="Arial" w:hAnsi="Arial" w:cs="Arial"/>
          <w:b/>
        </w:rPr>
      </w:pPr>
      <w:r w:rsidRPr="00865ED4">
        <w:rPr>
          <w:rFonts w:ascii="Arial" w:hAnsi="Arial" w:cs="Arial"/>
          <w:b/>
        </w:rPr>
        <w:t>путем проведения запроса цен</w:t>
      </w:r>
    </w:p>
    <w:p w:rsidR="00865ED4" w:rsidRPr="00865ED4" w:rsidRDefault="00865ED4" w:rsidP="00865ED4">
      <w:pPr>
        <w:jc w:val="center"/>
        <w:rPr>
          <w:rFonts w:ascii="Arial" w:hAnsi="Arial"/>
          <w:b/>
        </w:rPr>
      </w:pPr>
    </w:p>
    <w:p w:rsidR="00865ED4" w:rsidRPr="00865ED4" w:rsidRDefault="00865ED4" w:rsidP="00865ED4">
      <w:pPr>
        <w:jc w:val="right"/>
        <w:rPr>
          <w:rFonts w:ascii="Arial" w:hAnsi="Arial" w:cs="Arial"/>
          <w:b/>
        </w:rPr>
      </w:pPr>
      <w:r w:rsidRPr="00865ED4">
        <w:rPr>
          <w:rFonts w:ascii="Arial" w:hAnsi="Arial" w:cs="Arial"/>
        </w:rPr>
        <w:t>от «__»__________20__ №___</w:t>
      </w:r>
    </w:p>
    <w:p w:rsidR="00865ED4" w:rsidRPr="00865ED4" w:rsidRDefault="00865ED4" w:rsidP="00865ED4">
      <w:pPr>
        <w:jc w:val="center"/>
        <w:rPr>
          <w:rFonts w:ascii="Arial" w:hAnsi="Arial" w:cs="Arial"/>
        </w:rPr>
      </w:pPr>
    </w:p>
    <w:p w:rsidR="00865ED4" w:rsidRPr="00865ED4" w:rsidRDefault="00865ED4" w:rsidP="00865ED4">
      <w:pPr>
        <w:numPr>
          <w:ilvl w:val="0"/>
          <w:numId w:val="3"/>
        </w:numPr>
        <w:tabs>
          <w:tab w:val="left" w:pos="0"/>
        </w:tabs>
        <w:ind w:left="0" w:firstLine="567"/>
        <w:jc w:val="both"/>
        <w:rPr>
          <w:rFonts w:ascii="Arial" w:hAnsi="Arial" w:cs="Arial"/>
          <w:lang w:eastAsia="en-US"/>
        </w:rPr>
      </w:pPr>
      <w:r w:rsidRPr="00865ED4">
        <w:rPr>
          <w:rFonts w:ascii="Arial" w:hAnsi="Arial" w:cs="Arial"/>
          <w:lang w:eastAsia="en-US"/>
        </w:rPr>
        <w:t xml:space="preserve">Организатор запроса цен </w:t>
      </w:r>
      <w:r>
        <w:rPr>
          <w:rFonts w:ascii="Arial" w:hAnsi="Arial" w:cs="Arial"/>
          <w:i/>
          <w:lang w:eastAsia="en-US"/>
        </w:rPr>
        <w:t>– АО «Интер РАО – Электрогенерация», ИНН 7704</w:t>
      </w:r>
      <w:r w:rsidRPr="00865ED4">
        <w:rPr>
          <w:rFonts w:ascii="Arial" w:hAnsi="Arial" w:cs="Arial"/>
          <w:i/>
          <w:lang w:eastAsia="en-US"/>
        </w:rPr>
        <w:t>0784450, 119435</w:t>
      </w:r>
      <w:r>
        <w:rPr>
          <w:rFonts w:ascii="Arial" w:hAnsi="Arial" w:cs="Arial"/>
          <w:i/>
          <w:lang w:eastAsia="en-US"/>
        </w:rPr>
        <w:t>, г. Москва, ул. Б. Пироговская, д. 27, стр. 1</w:t>
      </w:r>
      <w:r w:rsidRPr="00865ED4">
        <w:rPr>
          <w:rFonts w:ascii="Arial" w:hAnsi="Arial" w:cs="Arial"/>
          <w:lang w:eastAsia="en-US"/>
        </w:rPr>
        <w:t xml:space="preserve"> (далее – Организатор) настоящим объявляет о проведении конкурентной процедуры открытого запроса цен (далее – ОЗЦ), и в этой связи приглашает юридических лиц (ЮЛ)/индивидуальных предпринимателей (ИП)/физических лиц (ФЛ) к участию в ОЗЦ путем подачи предложений по покупке следующего имущества </w:t>
      </w:r>
      <w:r w:rsidR="00D15D95">
        <w:rPr>
          <w:rFonts w:ascii="Arial" w:hAnsi="Arial" w:cs="Arial"/>
          <w:i/>
          <w:lang w:eastAsia="en-US"/>
        </w:rPr>
        <w:t>Квартиры в жилом комплексе Уренгойской ГРЭС</w:t>
      </w:r>
      <w:r w:rsidRPr="00865ED4">
        <w:rPr>
          <w:rFonts w:ascii="Arial" w:hAnsi="Arial" w:cs="Arial"/>
          <w:i/>
          <w:lang w:eastAsia="en-US"/>
        </w:rPr>
        <w:t xml:space="preserve"> </w:t>
      </w:r>
      <w:r w:rsidRPr="00865ED4">
        <w:rPr>
          <w:rFonts w:ascii="Arial" w:hAnsi="Arial" w:cs="Arial"/>
          <w:lang w:eastAsia="en-US"/>
        </w:rPr>
        <w:t xml:space="preserve">  (далее – Имущество):</w:t>
      </w:r>
    </w:p>
    <w:p w:rsidR="00865ED4" w:rsidRPr="00865ED4" w:rsidRDefault="00865ED4" w:rsidP="00865ED4">
      <w:pPr>
        <w:tabs>
          <w:tab w:val="left" w:pos="0"/>
        </w:tabs>
        <w:ind w:left="567"/>
        <w:jc w:val="both"/>
        <w:rPr>
          <w:rFonts w:ascii="Arial" w:hAnsi="Arial" w:cs="Arial"/>
          <w:lang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119"/>
        <w:gridCol w:w="2267"/>
        <w:gridCol w:w="2835"/>
      </w:tblGrid>
      <w:tr w:rsidR="00865ED4" w:rsidRPr="00865ED4" w:rsidTr="00874396">
        <w:trPr>
          <w:trHeight w:val="812"/>
        </w:trPr>
        <w:tc>
          <w:tcPr>
            <w:tcW w:w="738" w:type="dxa"/>
            <w:shd w:val="clear" w:color="auto" w:fill="auto"/>
            <w:vAlign w:val="center"/>
          </w:tcPr>
          <w:p w:rsidR="00865ED4" w:rsidRPr="00865ED4" w:rsidRDefault="00865ED4" w:rsidP="00865ED4">
            <w:pPr>
              <w:jc w:val="center"/>
              <w:rPr>
                <w:rFonts w:ascii="Arial" w:hAnsi="Arial" w:cs="Arial"/>
                <w:sz w:val="20"/>
                <w:szCs w:val="20"/>
              </w:rPr>
            </w:pPr>
            <w:r w:rsidRPr="00865ED4">
              <w:rPr>
                <w:rFonts w:ascii="Arial" w:hAnsi="Arial" w:cs="Arial"/>
                <w:sz w:val="20"/>
                <w:szCs w:val="20"/>
              </w:rPr>
              <w:t xml:space="preserve">№ </w:t>
            </w:r>
            <w:r w:rsidR="00D15D95">
              <w:rPr>
                <w:rFonts w:ascii="Arial" w:hAnsi="Arial" w:cs="Arial"/>
                <w:sz w:val="20"/>
                <w:szCs w:val="20"/>
              </w:rPr>
              <w:t>лота</w:t>
            </w:r>
          </w:p>
        </w:tc>
        <w:tc>
          <w:tcPr>
            <w:tcW w:w="3119" w:type="dxa"/>
            <w:shd w:val="clear" w:color="auto" w:fill="auto"/>
            <w:vAlign w:val="center"/>
          </w:tcPr>
          <w:p w:rsidR="00865ED4" w:rsidRPr="00865ED4" w:rsidRDefault="00865ED4" w:rsidP="00865ED4">
            <w:pPr>
              <w:jc w:val="center"/>
              <w:rPr>
                <w:rFonts w:ascii="Arial" w:hAnsi="Arial" w:cs="Arial"/>
                <w:sz w:val="20"/>
                <w:szCs w:val="20"/>
              </w:rPr>
            </w:pPr>
            <w:r w:rsidRPr="00865ED4">
              <w:rPr>
                <w:rFonts w:ascii="Arial" w:hAnsi="Arial" w:cs="Arial"/>
                <w:sz w:val="20"/>
                <w:szCs w:val="20"/>
              </w:rPr>
              <w:t>Наименование объекта имущества</w:t>
            </w:r>
          </w:p>
        </w:tc>
        <w:tc>
          <w:tcPr>
            <w:tcW w:w="2267" w:type="dxa"/>
            <w:shd w:val="clear" w:color="auto" w:fill="auto"/>
            <w:vAlign w:val="center"/>
          </w:tcPr>
          <w:p w:rsidR="00865ED4" w:rsidRPr="00865ED4" w:rsidRDefault="00865ED4" w:rsidP="00865ED4">
            <w:pPr>
              <w:ind w:firstLine="34"/>
              <w:jc w:val="center"/>
              <w:rPr>
                <w:rFonts w:ascii="Arial" w:hAnsi="Arial" w:cs="Arial"/>
                <w:sz w:val="20"/>
                <w:szCs w:val="20"/>
              </w:rPr>
            </w:pPr>
            <w:r w:rsidRPr="00865ED4">
              <w:rPr>
                <w:rFonts w:ascii="Arial" w:hAnsi="Arial" w:cs="Arial"/>
                <w:sz w:val="20"/>
                <w:szCs w:val="20"/>
              </w:rPr>
              <w:t>Инвентарный номер/кадастровый (при наличии)</w:t>
            </w:r>
          </w:p>
        </w:tc>
        <w:tc>
          <w:tcPr>
            <w:tcW w:w="2835" w:type="dxa"/>
            <w:shd w:val="clear" w:color="auto" w:fill="auto"/>
            <w:vAlign w:val="center"/>
          </w:tcPr>
          <w:p w:rsidR="00865ED4" w:rsidRPr="00865ED4" w:rsidRDefault="00865ED4" w:rsidP="00865ED4">
            <w:pPr>
              <w:ind w:firstLine="34"/>
              <w:jc w:val="center"/>
              <w:rPr>
                <w:rFonts w:ascii="Arial" w:hAnsi="Arial" w:cs="Arial"/>
                <w:sz w:val="20"/>
                <w:szCs w:val="20"/>
              </w:rPr>
            </w:pPr>
            <w:r w:rsidRPr="00865ED4">
              <w:rPr>
                <w:rFonts w:ascii="Arial" w:hAnsi="Arial" w:cs="Arial"/>
                <w:sz w:val="20"/>
                <w:szCs w:val="20"/>
              </w:rPr>
              <w:t>Цена, руб.</w:t>
            </w:r>
            <w:r w:rsidR="00874396">
              <w:rPr>
                <w:rFonts w:ascii="Arial" w:hAnsi="Arial" w:cs="Arial"/>
                <w:sz w:val="20"/>
                <w:szCs w:val="20"/>
              </w:rPr>
              <w:t xml:space="preserve"> (НДС не облагается)</w:t>
            </w:r>
          </w:p>
        </w:tc>
      </w:tr>
      <w:tr w:rsidR="00874396" w:rsidRPr="00865ED4" w:rsidTr="00874396">
        <w:trPr>
          <w:trHeight w:val="334"/>
        </w:trPr>
        <w:tc>
          <w:tcPr>
            <w:tcW w:w="738" w:type="dxa"/>
            <w:shd w:val="clear" w:color="auto" w:fill="auto"/>
            <w:vAlign w:val="center"/>
          </w:tcPr>
          <w:p w:rsidR="00874396" w:rsidRPr="00865ED4" w:rsidRDefault="00874396" w:rsidP="00874396">
            <w:pPr>
              <w:jc w:val="center"/>
              <w:rPr>
                <w:rFonts w:ascii="Arial" w:hAnsi="Arial" w:cs="Arial"/>
                <w:sz w:val="20"/>
                <w:szCs w:val="20"/>
              </w:rPr>
            </w:pPr>
            <w:r w:rsidRPr="00865ED4">
              <w:rPr>
                <w:rFonts w:ascii="Arial" w:hAnsi="Arial" w:cs="Arial"/>
                <w:sz w:val="20"/>
                <w:szCs w:val="20"/>
              </w:rPr>
              <w:t>1</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№2,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89:11:070101:3126</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014</w:t>
            </w:r>
            <w:r>
              <w:rPr>
                <w:rFonts w:ascii="Arial" w:hAnsi="Arial" w:cs="Arial"/>
                <w:sz w:val="20"/>
                <w:szCs w:val="20"/>
              </w:rPr>
              <w:t xml:space="preserve"> </w:t>
            </w:r>
            <w:r w:rsidRPr="00874396">
              <w:rPr>
                <w:rFonts w:ascii="Arial" w:hAnsi="Arial" w:cs="Arial"/>
                <w:sz w:val="20"/>
                <w:szCs w:val="20"/>
              </w:rPr>
              <w:t>955,79</w:t>
            </w:r>
          </w:p>
        </w:tc>
      </w:tr>
      <w:tr w:rsidR="00874396" w:rsidRPr="00865ED4" w:rsidTr="00874396">
        <w:trPr>
          <w:trHeight w:val="334"/>
        </w:trPr>
        <w:tc>
          <w:tcPr>
            <w:tcW w:w="738" w:type="dxa"/>
            <w:shd w:val="clear" w:color="auto" w:fill="auto"/>
            <w:vAlign w:val="center"/>
          </w:tcPr>
          <w:p w:rsidR="00874396" w:rsidRPr="00865ED4" w:rsidRDefault="00874396" w:rsidP="00874396">
            <w:pPr>
              <w:jc w:val="center"/>
              <w:rPr>
                <w:rFonts w:ascii="Arial" w:hAnsi="Arial" w:cs="Arial"/>
                <w:sz w:val="20"/>
                <w:szCs w:val="20"/>
              </w:rPr>
            </w:pPr>
            <w:r w:rsidRPr="00865ED4">
              <w:rPr>
                <w:rFonts w:ascii="Arial" w:hAnsi="Arial" w:cs="Arial"/>
                <w:sz w:val="20"/>
                <w:szCs w:val="20"/>
              </w:rPr>
              <w:t>2</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89:11:070101:3127</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058</w:t>
            </w:r>
            <w:r>
              <w:rPr>
                <w:rFonts w:ascii="Arial" w:hAnsi="Arial" w:cs="Arial"/>
                <w:sz w:val="20"/>
                <w:szCs w:val="20"/>
              </w:rPr>
              <w:t xml:space="preserve"> </w:t>
            </w:r>
            <w:r w:rsidRPr="00874396">
              <w:rPr>
                <w:rFonts w:ascii="Arial" w:hAnsi="Arial" w:cs="Arial"/>
                <w:sz w:val="20"/>
                <w:szCs w:val="20"/>
              </w:rPr>
              <w:t>089,25</w:t>
            </w:r>
          </w:p>
        </w:tc>
      </w:tr>
      <w:tr w:rsidR="00874396" w:rsidRPr="00865ED4" w:rsidTr="00874396">
        <w:trPr>
          <w:trHeight w:val="334"/>
        </w:trPr>
        <w:tc>
          <w:tcPr>
            <w:tcW w:w="738" w:type="dxa"/>
            <w:shd w:val="clear" w:color="auto" w:fill="auto"/>
            <w:vAlign w:val="center"/>
          </w:tcPr>
          <w:p w:rsidR="00874396" w:rsidRPr="00865ED4" w:rsidRDefault="00874396" w:rsidP="00874396">
            <w:pPr>
              <w:jc w:val="center"/>
              <w:rPr>
                <w:rFonts w:ascii="Arial" w:hAnsi="Arial" w:cs="Arial"/>
                <w:sz w:val="20"/>
                <w:szCs w:val="20"/>
              </w:rPr>
            </w:pPr>
            <w:r>
              <w:rPr>
                <w:rFonts w:ascii="Arial" w:hAnsi="Arial" w:cs="Arial"/>
                <w:sz w:val="20"/>
                <w:szCs w:val="20"/>
              </w:rPr>
              <w:t>3</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№4,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89:11:070101:3128</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027</w:t>
            </w:r>
            <w:r>
              <w:rPr>
                <w:rFonts w:ascii="Arial" w:hAnsi="Arial" w:cs="Arial"/>
                <w:sz w:val="20"/>
                <w:szCs w:val="20"/>
              </w:rPr>
              <w:t xml:space="preserve"> </w:t>
            </w:r>
            <w:r w:rsidRPr="00874396">
              <w:rPr>
                <w:rFonts w:ascii="Arial" w:hAnsi="Arial" w:cs="Arial"/>
                <w:sz w:val="20"/>
                <w:szCs w:val="20"/>
              </w:rPr>
              <w:t>279,37</w:t>
            </w:r>
          </w:p>
        </w:tc>
      </w:tr>
      <w:tr w:rsidR="00874396" w:rsidRPr="00865ED4" w:rsidTr="00874396">
        <w:trPr>
          <w:trHeight w:val="334"/>
        </w:trPr>
        <w:tc>
          <w:tcPr>
            <w:tcW w:w="738" w:type="dxa"/>
            <w:shd w:val="clear" w:color="auto" w:fill="auto"/>
            <w:vAlign w:val="center"/>
          </w:tcPr>
          <w:p w:rsidR="00874396" w:rsidRPr="00865ED4" w:rsidRDefault="00874396" w:rsidP="00874396">
            <w:pPr>
              <w:jc w:val="center"/>
              <w:rPr>
                <w:rFonts w:ascii="Arial" w:hAnsi="Arial" w:cs="Arial"/>
                <w:sz w:val="20"/>
                <w:szCs w:val="20"/>
              </w:rPr>
            </w:pPr>
            <w:r>
              <w:rPr>
                <w:rFonts w:ascii="Arial" w:hAnsi="Arial" w:cs="Arial"/>
                <w:sz w:val="20"/>
                <w:szCs w:val="20"/>
              </w:rPr>
              <w:t>4</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89:11:070101:3129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082</w:t>
            </w:r>
            <w:r>
              <w:rPr>
                <w:rFonts w:ascii="Arial" w:hAnsi="Arial" w:cs="Arial"/>
                <w:sz w:val="20"/>
                <w:szCs w:val="20"/>
              </w:rPr>
              <w:t xml:space="preserve"> </w:t>
            </w:r>
            <w:r w:rsidRPr="00874396">
              <w:rPr>
                <w:rFonts w:ascii="Arial" w:hAnsi="Arial" w:cs="Arial"/>
                <w:sz w:val="20"/>
                <w:szCs w:val="20"/>
              </w:rPr>
              <w:t>736,89</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5</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89:11:070101:3130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509</w:t>
            </w:r>
            <w:r>
              <w:rPr>
                <w:rFonts w:ascii="Arial" w:hAnsi="Arial" w:cs="Arial"/>
                <w:sz w:val="20"/>
                <w:szCs w:val="20"/>
              </w:rPr>
              <w:t xml:space="preserve"> </w:t>
            </w:r>
            <w:r w:rsidRPr="00874396">
              <w:rPr>
                <w:rFonts w:ascii="Arial" w:hAnsi="Arial" w:cs="Arial"/>
                <w:sz w:val="20"/>
                <w:szCs w:val="20"/>
              </w:rPr>
              <w:t>676,48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6</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№7,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89:11:070101:3153</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162,35</w:t>
            </w:r>
          </w:p>
        </w:tc>
      </w:tr>
      <w:tr w:rsidR="00874396" w:rsidRPr="00865ED4" w:rsidTr="00874396">
        <w:trPr>
          <w:trHeight w:val="334"/>
        </w:trPr>
        <w:tc>
          <w:tcPr>
            <w:tcW w:w="738" w:type="dxa"/>
            <w:shd w:val="clear" w:color="auto" w:fill="auto"/>
            <w:vAlign w:val="center"/>
          </w:tcPr>
          <w:p w:rsidR="00874396" w:rsidRPr="00865ED4" w:rsidRDefault="00874396" w:rsidP="00874396">
            <w:pPr>
              <w:jc w:val="center"/>
              <w:rPr>
                <w:rFonts w:ascii="Arial" w:hAnsi="Arial" w:cs="Arial"/>
                <w:sz w:val="20"/>
                <w:szCs w:val="20"/>
              </w:rPr>
            </w:pPr>
            <w:r>
              <w:rPr>
                <w:rFonts w:ascii="Arial" w:hAnsi="Arial" w:cs="Arial"/>
                <w:sz w:val="20"/>
                <w:szCs w:val="20"/>
              </w:rPr>
              <w:t>7</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№12,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89:11:070101:3149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070</w:t>
            </w:r>
            <w:r>
              <w:rPr>
                <w:rFonts w:ascii="Arial" w:hAnsi="Arial" w:cs="Arial"/>
                <w:sz w:val="20"/>
                <w:szCs w:val="20"/>
              </w:rPr>
              <w:t xml:space="preserve"> </w:t>
            </w:r>
            <w:r w:rsidRPr="00874396">
              <w:rPr>
                <w:rFonts w:ascii="Arial" w:hAnsi="Arial" w:cs="Arial"/>
                <w:sz w:val="20"/>
                <w:szCs w:val="20"/>
              </w:rPr>
              <w:t>412,95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8</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№13,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89:11:070101:3150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509</w:t>
            </w:r>
            <w:r>
              <w:rPr>
                <w:rFonts w:ascii="Arial" w:hAnsi="Arial" w:cs="Arial"/>
                <w:sz w:val="20"/>
                <w:szCs w:val="20"/>
              </w:rPr>
              <w:t xml:space="preserve"> </w:t>
            </w:r>
            <w:r w:rsidRPr="00874396">
              <w:rPr>
                <w:rFonts w:ascii="Arial" w:hAnsi="Arial" w:cs="Arial"/>
                <w:sz w:val="20"/>
                <w:szCs w:val="20"/>
              </w:rPr>
              <w:t>676,38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9</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№14,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89:11:070101:3237</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162,39</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10</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№21,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89:11:070101:3183</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162,39</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11</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№22,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89:11:070101:3184</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101</w:t>
            </w:r>
            <w:r>
              <w:rPr>
                <w:rFonts w:ascii="Arial" w:hAnsi="Arial" w:cs="Arial"/>
                <w:sz w:val="20"/>
                <w:szCs w:val="20"/>
              </w:rPr>
              <w:t xml:space="preserve"> </w:t>
            </w:r>
            <w:r w:rsidRPr="00874396">
              <w:rPr>
                <w:rFonts w:ascii="Arial" w:hAnsi="Arial" w:cs="Arial"/>
                <w:sz w:val="20"/>
                <w:szCs w:val="20"/>
              </w:rPr>
              <w:t>222,5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12</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№23,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89:11:070101:3185</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033</w:t>
            </w:r>
            <w:r>
              <w:rPr>
                <w:rFonts w:ascii="Arial" w:hAnsi="Arial" w:cs="Arial"/>
                <w:sz w:val="20"/>
                <w:szCs w:val="20"/>
              </w:rPr>
              <w:t xml:space="preserve"> </w:t>
            </w:r>
            <w:r w:rsidRPr="00874396">
              <w:rPr>
                <w:rFonts w:ascii="Arial" w:hAnsi="Arial" w:cs="Arial"/>
                <w:sz w:val="20"/>
                <w:szCs w:val="20"/>
              </w:rPr>
              <w:t>441,37</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13</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№26,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89:11:070101:3188</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082</w:t>
            </w:r>
            <w:r>
              <w:rPr>
                <w:rFonts w:ascii="Arial" w:hAnsi="Arial" w:cs="Arial"/>
                <w:sz w:val="20"/>
                <w:szCs w:val="20"/>
              </w:rPr>
              <w:t xml:space="preserve"> </w:t>
            </w:r>
            <w:r w:rsidRPr="00874396">
              <w:rPr>
                <w:rFonts w:ascii="Arial" w:hAnsi="Arial" w:cs="Arial"/>
                <w:sz w:val="20"/>
                <w:szCs w:val="20"/>
              </w:rPr>
              <w:t>736,88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14</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№27,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89:11:070101:3189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546</w:t>
            </w:r>
            <w:r>
              <w:rPr>
                <w:rFonts w:ascii="Arial" w:hAnsi="Arial" w:cs="Arial"/>
                <w:sz w:val="20"/>
                <w:szCs w:val="20"/>
              </w:rPr>
              <w:t xml:space="preserve"> </w:t>
            </w:r>
            <w:r w:rsidRPr="00874396">
              <w:rPr>
                <w:rFonts w:ascii="Arial" w:hAnsi="Arial" w:cs="Arial"/>
                <w:sz w:val="20"/>
                <w:szCs w:val="20"/>
              </w:rPr>
              <w:t>648,28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15</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№30,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89:11:070101:3263</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021</w:t>
            </w:r>
            <w:r>
              <w:rPr>
                <w:rFonts w:ascii="Arial" w:hAnsi="Arial" w:cs="Arial"/>
                <w:sz w:val="20"/>
                <w:szCs w:val="20"/>
              </w:rPr>
              <w:t xml:space="preserve"> </w:t>
            </w:r>
            <w:r w:rsidRPr="00874396">
              <w:rPr>
                <w:rFonts w:ascii="Arial" w:hAnsi="Arial" w:cs="Arial"/>
                <w:sz w:val="20"/>
                <w:szCs w:val="20"/>
              </w:rPr>
              <w:t>117,72</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16</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№32,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89:11:070101:3267</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021</w:t>
            </w:r>
            <w:r>
              <w:rPr>
                <w:rFonts w:ascii="Arial" w:hAnsi="Arial" w:cs="Arial"/>
                <w:sz w:val="20"/>
                <w:szCs w:val="20"/>
              </w:rPr>
              <w:t xml:space="preserve"> </w:t>
            </w:r>
            <w:r w:rsidRPr="00874396">
              <w:rPr>
                <w:rFonts w:ascii="Arial" w:hAnsi="Arial" w:cs="Arial"/>
                <w:sz w:val="20"/>
                <w:szCs w:val="20"/>
              </w:rPr>
              <w:t>117,72</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17</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№33,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89:11:070101:3261</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076</w:t>
            </w:r>
            <w:r>
              <w:rPr>
                <w:rFonts w:ascii="Arial" w:hAnsi="Arial" w:cs="Arial"/>
                <w:sz w:val="20"/>
                <w:szCs w:val="20"/>
              </w:rPr>
              <w:t xml:space="preserve"> </w:t>
            </w:r>
            <w:r w:rsidRPr="00874396">
              <w:rPr>
                <w:rFonts w:ascii="Arial" w:hAnsi="Arial" w:cs="Arial"/>
                <w:sz w:val="20"/>
                <w:szCs w:val="20"/>
              </w:rPr>
              <w:t>574,91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18</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№34,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89:11:070101:3260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509</w:t>
            </w:r>
            <w:r>
              <w:rPr>
                <w:rFonts w:ascii="Arial" w:hAnsi="Arial" w:cs="Arial"/>
                <w:sz w:val="20"/>
                <w:szCs w:val="20"/>
              </w:rPr>
              <w:t xml:space="preserve"> </w:t>
            </w:r>
            <w:r w:rsidRPr="00874396">
              <w:rPr>
                <w:rFonts w:ascii="Arial" w:hAnsi="Arial" w:cs="Arial"/>
                <w:sz w:val="20"/>
                <w:szCs w:val="20"/>
              </w:rPr>
              <w:t>676,06</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19</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№35,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89:11:070101:3197</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515</w:t>
            </w:r>
            <w:r>
              <w:rPr>
                <w:rFonts w:ascii="Arial" w:hAnsi="Arial" w:cs="Arial"/>
                <w:sz w:val="20"/>
                <w:szCs w:val="20"/>
              </w:rPr>
              <w:t xml:space="preserve"> </w:t>
            </w:r>
            <w:r w:rsidRPr="00874396">
              <w:rPr>
                <w:rFonts w:ascii="Arial" w:hAnsi="Arial" w:cs="Arial"/>
                <w:sz w:val="20"/>
                <w:szCs w:val="20"/>
              </w:rPr>
              <w:t>838,43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20</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№36,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89:11:070101:3198</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119</w:t>
            </w:r>
            <w:r>
              <w:rPr>
                <w:rFonts w:ascii="Arial" w:hAnsi="Arial" w:cs="Arial"/>
                <w:sz w:val="20"/>
                <w:szCs w:val="20"/>
              </w:rPr>
              <w:t xml:space="preserve"> </w:t>
            </w:r>
            <w:r w:rsidRPr="00874396">
              <w:rPr>
                <w:rFonts w:ascii="Arial" w:hAnsi="Arial" w:cs="Arial"/>
                <w:sz w:val="20"/>
                <w:szCs w:val="20"/>
              </w:rPr>
              <w:t>708,49</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21</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№38,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89:11:070101:3200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070</w:t>
            </w:r>
            <w:r>
              <w:rPr>
                <w:rFonts w:ascii="Arial" w:hAnsi="Arial" w:cs="Arial"/>
                <w:sz w:val="20"/>
                <w:szCs w:val="20"/>
              </w:rPr>
              <w:t xml:space="preserve"> </w:t>
            </w:r>
            <w:r w:rsidRPr="00874396">
              <w:rPr>
                <w:rFonts w:ascii="Arial" w:hAnsi="Arial" w:cs="Arial"/>
                <w:sz w:val="20"/>
                <w:szCs w:val="20"/>
              </w:rPr>
              <w:t>412,95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22</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№40,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89:11:070101:3202</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082</w:t>
            </w:r>
            <w:r>
              <w:rPr>
                <w:rFonts w:ascii="Arial" w:hAnsi="Arial" w:cs="Arial"/>
                <w:sz w:val="20"/>
                <w:szCs w:val="20"/>
              </w:rPr>
              <w:t xml:space="preserve"> </w:t>
            </w:r>
            <w:r w:rsidRPr="00874396">
              <w:rPr>
                <w:rFonts w:ascii="Arial" w:hAnsi="Arial" w:cs="Arial"/>
                <w:sz w:val="20"/>
                <w:szCs w:val="20"/>
              </w:rPr>
              <w:t>736,88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23</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№41,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89:11:070101:3203</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509</w:t>
            </w:r>
            <w:r>
              <w:rPr>
                <w:rFonts w:ascii="Arial" w:hAnsi="Arial" w:cs="Arial"/>
                <w:sz w:val="20"/>
                <w:szCs w:val="20"/>
              </w:rPr>
              <w:t xml:space="preserve"> </w:t>
            </w:r>
            <w:r w:rsidRPr="00874396">
              <w:rPr>
                <w:rFonts w:ascii="Arial" w:hAnsi="Arial" w:cs="Arial"/>
                <w:sz w:val="20"/>
                <w:szCs w:val="20"/>
              </w:rPr>
              <w:t>675,93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24</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№48,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89:11:070101:3151</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162,39</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25</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№55,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89:11:070101:3236</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162,43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26</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№62,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89:11:070101:3190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27</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№69,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89:11:070101:3259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162,34</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lastRenderedPageBreak/>
              <w:t>28</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№75,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89:11:070101:3253</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558</w:t>
            </w:r>
            <w:r>
              <w:rPr>
                <w:rFonts w:ascii="Arial" w:hAnsi="Arial" w:cs="Arial"/>
                <w:sz w:val="20"/>
                <w:szCs w:val="20"/>
              </w:rPr>
              <w:t xml:space="preserve"> </w:t>
            </w:r>
            <w:r w:rsidRPr="00874396">
              <w:rPr>
                <w:rFonts w:ascii="Arial" w:hAnsi="Arial" w:cs="Arial"/>
                <w:sz w:val="20"/>
                <w:szCs w:val="20"/>
              </w:rPr>
              <w:t>972</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29</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№76,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89:11:070101:3204</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528</w:t>
            </w:r>
            <w:r>
              <w:rPr>
                <w:rFonts w:ascii="Arial" w:hAnsi="Arial" w:cs="Arial"/>
                <w:sz w:val="20"/>
                <w:szCs w:val="20"/>
              </w:rPr>
              <w:t xml:space="preserve"> </w:t>
            </w:r>
            <w:r w:rsidRPr="00874396">
              <w:rPr>
                <w:rFonts w:ascii="Arial" w:hAnsi="Arial" w:cs="Arial"/>
                <w:sz w:val="20"/>
                <w:szCs w:val="20"/>
              </w:rPr>
              <w:t>162,35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30</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№82,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89:11:070101:3210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565</w:t>
            </w:r>
            <w:r>
              <w:rPr>
                <w:rFonts w:ascii="Arial" w:hAnsi="Arial" w:cs="Arial"/>
                <w:sz w:val="20"/>
                <w:szCs w:val="20"/>
              </w:rPr>
              <w:t xml:space="preserve"> </w:t>
            </w:r>
            <w:r w:rsidRPr="00874396">
              <w:rPr>
                <w:rFonts w:ascii="Arial" w:hAnsi="Arial" w:cs="Arial"/>
                <w:sz w:val="20"/>
                <w:szCs w:val="20"/>
              </w:rPr>
              <w:t>133,93</w:t>
            </w:r>
          </w:p>
        </w:tc>
      </w:tr>
      <w:tr w:rsidR="00A84832" w:rsidRPr="00865ED4" w:rsidTr="00874396">
        <w:trPr>
          <w:trHeight w:val="334"/>
        </w:trPr>
        <w:tc>
          <w:tcPr>
            <w:tcW w:w="738" w:type="dxa"/>
            <w:shd w:val="clear" w:color="auto" w:fill="auto"/>
            <w:vAlign w:val="center"/>
          </w:tcPr>
          <w:p w:rsidR="00A84832" w:rsidRDefault="00A84832" w:rsidP="00A84832">
            <w:pPr>
              <w:jc w:val="center"/>
              <w:rPr>
                <w:rFonts w:ascii="Arial" w:hAnsi="Arial" w:cs="Arial"/>
                <w:sz w:val="20"/>
                <w:szCs w:val="20"/>
              </w:rPr>
            </w:pPr>
            <w:r>
              <w:rPr>
                <w:rFonts w:ascii="Arial" w:hAnsi="Arial" w:cs="Arial"/>
                <w:sz w:val="20"/>
                <w:szCs w:val="20"/>
              </w:rPr>
              <w:t>31</w:t>
            </w:r>
          </w:p>
        </w:tc>
        <w:tc>
          <w:tcPr>
            <w:tcW w:w="3119" w:type="dxa"/>
          </w:tcPr>
          <w:p w:rsidR="00A84832" w:rsidRPr="00D56D33" w:rsidRDefault="00A84832" w:rsidP="00D56D33">
            <w:pPr>
              <w:rPr>
                <w:rFonts w:ascii="Arial" w:hAnsi="Arial" w:cs="Arial"/>
                <w:sz w:val="20"/>
                <w:szCs w:val="20"/>
              </w:rPr>
            </w:pPr>
            <w:r w:rsidRPr="00D56D33">
              <w:rPr>
                <w:rFonts w:ascii="Arial" w:hAnsi="Arial" w:cs="Arial"/>
                <w:sz w:val="20"/>
                <w:szCs w:val="20"/>
              </w:rPr>
              <w:t>квартира №88, дом № 18</w:t>
            </w:r>
          </w:p>
        </w:tc>
        <w:tc>
          <w:tcPr>
            <w:tcW w:w="2267" w:type="dxa"/>
          </w:tcPr>
          <w:p w:rsidR="00A84832" w:rsidRPr="00D56D33" w:rsidRDefault="00A84832" w:rsidP="00D56D33">
            <w:pPr>
              <w:rPr>
                <w:rFonts w:ascii="Arial" w:hAnsi="Arial" w:cs="Arial"/>
                <w:sz w:val="20"/>
                <w:szCs w:val="20"/>
              </w:rPr>
            </w:pPr>
            <w:r w:rsidRPr="00D56D33">
              <w:rPr>
                <w:rFonts w:ascii="Arial" w:hAnsi="Arial" w:cs="Arial"/>
                <w:sz w:val="20"/>
                <w:szCs w:val="20"/>
              </w:rPr>
              <w:t>89:11:070101:3163</w:t>
            </w:r>
          </w:p>
        </w:tc>
        <w:tc>
          <w:tcPr>
            <w:tcW w:w="2835" w:type="dxa"/>
            <w:shd w:val="clear" w:color="auto" w:fill="auto"/>
          </w:tcPr>
          <w:p w:rsidR="00A84832"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418</w:t>
            </w:r>
            <w:r>
              <w:rPr>
                <w:rFonts w:ascii="Arial" w:hAnsi="Arial" w:cs="Arial"/>
                <w:sz w:val="20"/>
                <w:szCs w:val="20"/>
              </w:rPr>
              <w:t xml:space="preserve"> </w:t>
            </w:r>
            <w:r w:rsidRPr="00874396">
              <w:rPr>
                <w:rFonts w:ascii="Arial" w:hAnsi="Arial" w:cs="Arial"/>
                <w:sz w:val="20"/>
                <w:szCs w:val="20"/>
              </w:rPr>
              <w:t>042,06</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32</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№140,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89:11:070101:3226</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786</w:t>
            </w:r>
            <w:r>
              <w:rPr>
                <w:rFonts w:ascii="Arial" w:hAnsi="Arial" w:cs="Arial"/>
                <w:sz w:val="20"/>
                <w:szCs w:val="20"/>
              </w:rPr>
              <w:t xml:space="preserve"> </w:t>
            </w:r>
            <w:r w:rsidRPr="00874396">
              <w:rPr>
                <w:rFonts w:ascii="Arial" w:hAnsi="Arial" w:cs="Arial"/>
                <w:sz w:val="20"/>
                <w:szCs w:val="20"/>
              </w:rPr>
              <w:t>582,31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33</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№141, дом № 18</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89:11:070101:3225</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1</w:t>
            </w:r>
            <w:r>
              <w:rPr>
                <w:rFonts w:ascii="Arial" w:hAnsi="Arial" w:cs="Arial"/>
                <w:sz w:val="20"/>
                <w:szCs w:val="20"/>
              </w:rPr>
              <w:t> </w:t>
            </w:r>
            <w:r w:rsidRPr="00874396">
              <w:rPr>
                <w:rFonts w:ascii="Arial" w:hAnsi="Arial" w:cs="Arial"/>
                <w:sz w:val="20"/>
                <w:szCs w:val="20"/>
              </w:rPr>
              <w:t>738</w:t>
            </w:r>
            <w:r>
              <w:rPr>
                <w:rFonts w:ascii="Arial" w:hAnsi="Arial" w:cs="Arial"/>
                <w:sz w:val="20"/>
                <w:szCs w:val="20"/>
              </w:rPr>
              <w:t xml:space="preserve"> </w:t>
            </w:r>
            <w:r w:rsidRPr="00874396">
              <w:rPr>
                <w:rFonts w:ascii="Arial" w:hAnsi="Arial" w:cs="Arial"/>
                <w:sz w:val="20"/>
                <w:szCs w:val="20"/>
              </w:rPr>
              <w:t>440,29</w:t>
            </w:r>
          </w:p>
        </w:tc>
      </w:tr>
      <w:tr w:rsidR="00D15D95" w:rsidRPr="00865ED4" w:rsidTr="00874396">
        <w:trPr>
          <w:trHeight w:val="334"/>
        </w:trPr>
        <w:tc>
          <w:tcPr>
            <w:tcW w:w="738" w:type="dxa"/>
            <w:shd w:val="clear" w:color="auto" w:fill="auto"/>
            <w:vAlign w:val="center"/>
          </w:tcPr>
          <w:p w:rsidR="00D15D95" w:rsidRDefault="00D15D95" w:rsidP="00C118A4">
            <w:pPr>
              <w:jc w:val="center"/>
              <w:rPr>
                <w:rFonts w:ascii="Arial" w:hAnsi="Arial" w:cs="Arial"/>
                <w:sz w:val="20"/>
                <w:szCs w:val="20"/>
              </w:rPr>
            </w:pPr>
            <w:r>
              <w:rPr>
                <w:rFonts w:ascii="Arial" w:hAnsi="Arial" w:cs="Arial"/>
                <w:sz w:val="20"/>
                <w:szCs w:val="20"/>
              </w:rPr>
              <w:t>34</w:t>
            </w:r>
          </w:p>
        </w:tc>
        <w:tc>
          <w:tcPr>
            <w:tcW w:w="3119" w:type="dxa"/>
          </w:tcPr>
          <w:p w:rsidR="00D15D95" w:rsidRPr="00D56D33" w:rsidRDefault="00A84832" w:rsidP="00D56D33">
            <w:pPr>
              <w:tabs>
                <w:tab w:val="left" w:pos="1440"/>
              </w:tabs>
              <w:rPr>
                <w:rFonts w:ascii="Arial" w:hAnsi="Arial" w:cs="Arial"/>
                <w:noProof/>
                <w:sz w:val="20"/>
                <w:szCs w:val="20"/>
              </w:rPr>
            </w:pPr>
            <w:r w:rsidRPr="00D56D33">
              <w:rPr>
                <w:rFonts w:ascii="Arial" w:hAnsi="Arial" w:cs="Arial"/>
                <w:noProof/>
                <w:sz w:val="20"/>
                <w:szCs w:val="20"/>
              </w:rPr>
              <w:t>квартира №1, дом № 18/2</w:t>
            </w:r>
          </w:p>
        </w:tc>
        <w:tc>
          <w:tcPr>
            <w:tcW w:w="2267" w:type="dxa"/>
          </w:tcPr>
          <w:p w:rsidR="00D15D95" w:rsidRPr="00D56D33" w:rsidRDefault="00A84832" w:rsidP="00D56D33">
            <w:pPr>
              <w:tabs>
                <w:tab w:val="left" w:pos="1440"/>
              </w:tabs>
              <w:rPr>
                <w:rFonts w:ascii="Arial" w:hAnsi="Arial" w:cs="Arial"/>
                <w:noProof/>
                <w:sz w:val="20"/>
                <w:szCs w:val="20"/>
              </w:rPr>
            </w:pPr>
            <w:r w:rsidRPr="00D56D33">
              <w:rPr>
                <w:rFonts w:ascii="Arial" w:hAnsi="Arial" w:cs="Arial"/>
                <w:noProof/>
                <w:sz w:val="20"/>
                <w:szCs w:val="20"/>
              </w:rPr>
              <w:t>89:11:070101:3719</w:t>
            </w:r>
          </w:p>
        </w:tc>
        <w:tc>
          <w:tcPr>
            <w:tcW w:w="2835" w:type="dxa"/>
            <w:shd w:val="clear" w:color="auto" w:fill="auto"/>
          </w:tcPr>
          <w:p w:rsidR="00D15D95"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519</w:t>
            </w:r>
            <w:r>
              <w:rPr>
                <w:rFonts w:ascii="Arial" w:hAnsi="Arial" w:cs="Arial"/>
                <w:sz w:val="20"/>
                <w:szCs w:val="20"/>
              </w:rPr>
              <w:t xml:space="preserve"> </w:t>
            </w:r>
            <w:r w:rsidRPr="00874396">
              <w:rPr>
                <w:rFonts w:ascii="Arial" w:hAnsi="Arial" w:cs="Arial"/>
                <w:sz w:val="20"/>
                <w:szCs w:val="20"/>
              </w:rPr>
              <w:t>193,73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35</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№50,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89:11:070101:3768</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172,21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36</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№51,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89:11:070101:3769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818</w:t>
            </w:r>
            <w:r>
              <w:rPr>
                <w:rFonts w:ascii="Arial" w:hAnsi="Arial" w:cs="Arial"/>
                <w:sz w:val="20"/>
                <w:szCs w:val="20"/>
              </w:rPr>
              <w:t xml:space="preserve"> </w:t>
            </w:r>
            <w:r w:rsidRPr="00874396">
              <w:rPr>
                <w:rFonts w:ascii="Arial" w:hAnsi="Arial" w:cs="Arial"/>
                <w:sz w:val="20"/>
                <w:szCs w:val="20"/>
              </w:rPr>
              <w:t>568,6</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37</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№53,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89:11:070101:3771</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513</w:t>
            </w:r>
            <w:r>
              <w:rPr>
                <w:rFonts w:ascii="Arial" w:hAnsi="Arial" w:cs="Arial"/>
                <w:sz w:val="20"/>
                <w:szCs w:val="20"/>
              </w:rPr>
              <w:t xml:space="preserve"> </w:t>
            </w:r>
            <w:r w:rsidRPr="00874396">
              <w:rPr>
                <w:rFonts w:ascii="Arial" w:hAnsi="Arial" w:cs="Arial"/>
                <w:sz w:val="20"/>
                <w:szCs w:val="20"/>
              </w:rPr>
              <w:t>405,05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38</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№54,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89:11:070101:3772</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172,2</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39</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№55,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89:11:070101:3773</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172,21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40</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№56,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89:11:070101:3774</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384</w:t>
            </w:r>
            <w:r>
              <w:rPr>
                <w:rFonts w:ascii="Arial" w:hAnsi="Arial" w:cs="Arial"/>
                <w:sz w:val="20"/>
                <w:szCs w:val="20"/>
              </w:rPr>
              <w:t xml:space="preserve"> </w:t>
            </w:r>
            <w:r w:rsidRPr="00874396">
              <w:rPr>
                <w:rFonts w:ascii="Arial" w:hAnsi="Arial" w:cs="Arial"/>
                <w:sz w:val="20"/>
                <w:szCs w:val="20"/>
              </w:rPr>
              <w:t>524,31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41</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№57,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89:11:070101:3775</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530</w:t>
            </w:r>
            <w:r>
              <w:rPr>
                <w:rFonts w:ascii="Arial" w:hAnsi="Arial" w:cs="Arial"/>
                <w:sz w:val="20"/>
                <w:szCs w:val="20"/>
              </w:rPr>
              <w:t xml:space="preserve"> </w:t>
            </w:r>
            <w:r w:rsidRPr="00874396">
              <w:rPr>
                <w:rFonts w:ascii="Arial" w:hAnsi="Arial" w:cs="Arial"/>
                <w:sz w:val="20"/>
                <w:szCs w:val="20"/>
              </w:rPr>
              <w:t>215,75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42</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№58,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89:11:070101:3776</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172,17</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43</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№59,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89:11:070101:3777</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172,15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44</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№60,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89:11:070101:3778</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401</w:t>
            </w:r>
            <w:r>
              <w:rPr>
                <w:rFonts w:ascii="Arial" w:hAnsi="Arial" w:cs="Arial"/>
                <w:sz w:val="20"/>
                <w:szCs w:val="20"/>
              </w:rPr>
              <w:t xml:space="preserve"> </w:t>
            </w:r>
            <w:r w:rsidRPr="00874396">
              <w:rPr>
                <w:rFonts w:ascii="Arial" w:hAnsi="Arial" w:cs="Arial"/>
                <w:sz w:val="20"/>
                <w:szCs w:val="20"/>
              </w:rPr>
              <w:t>334,33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45</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№61,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89:11:070101:3779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507</w:t>
            </w:r>
            <w:r>
              <w:rPr>
                <w:rFonts w:ascii="Arial" w:hAnsi="Arial" w:cs="Arial"/>
                <w:sz w:val="20"/>
                <w:szCs w:val="20"/>
              </w:rPr>
              <w:t xml:space="preserve"> </w:t>
            </w:r>
            <w:r w:rsidRPr="00874396">
              <w:rPr>
                <w:rFonts w:ascii="Arial" w:hAnsi="Arial" w:cs="Arial"/>
                <w:sz w:val="20"/>
                <w:szCs w:val="20"/>
              </w:rPr>
              <w:t>801,48</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46</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№62,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812</w:t>
            </w:r>
            <w:r>
              <w:rPr>
                <w:rFonts w:ascii="Arial" w:hAnsi="Arial" w:cs="Arial"/>
                <w:sz w:val="20"/>
                <w:szCs w:val="20"/>
              </w:rPr>
              <w:t xml:space="preserve"> </w:t>
            </w:r>
            <w:r w:rsidRPr="00874396">
              <w:rPr>
                <w:rFonts w:ascii="Arial" w:hAnsi="Arial" w:cs="Arial"/>
                <w:sz w:val="20"/>
                <w:szCs w:val="20"/>
              </w:rPr>
              <w:t>965,1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47</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№63,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89:11:070101:3781</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172,12</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48</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№64,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89:11:070101:3782</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446</w:t>
            </w:r>
            <w:r>
              <w:rPr>
                <w:rFonts w:ascii="Arial" w:hAnsi="Arial" w:cs="Arial"/>
                <w:sz w:val="20"/>
                <w:szCs w:val="20"/>
              </w:rPr>
              <w:t xml:space="preserve"> </w:t>
            </w:r>
            <w:r w:rsidRPr="00874396">
              <w:rPr>
                <w:rFonts w:ascii="Arial" w:hAnsi="Arial" w:cs="Arial"/>
                <w:sz w:val="20"/>
                <w:szCs w:val="20"/>
              </w:rPr>
              <w:t>162,87</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49</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№66,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89:11:070101:3784</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818</w:t>
            </w:r>
            <w:r>
              <w:rPr>
                <w:rFonts w:ascii="Arial" w:hAnsi="Arial" w:cs="Arial"/>
                <w:sz w:val="20"/>
                <w:szCs w:val="20"/>
              </w:rPr>
              <w:t xml:space="preserve"> </w:t>
            </w:r>
            <w:r w:rsidRPr="00874396">
              <w:rPr>
                <w:rFonts w:ascii="Arial" w:hAnsi="Arial" w:cs="Arial"/>
                <w:sz w:val="20"/>
                <w:szCs w:val="20"/>
              </w:rPr>
              <w:t>568,65</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50</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№67,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89:11:070101:3785</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829</w:t>
            </w:r>
            <w:r>
              <w:rPr>
                <w:rFonts w:ascii="Arial" w:hAnsi="Arial" w:cs="Arial"/>
                <w:sz w:val="20"/>
                <w:szCs w:val="20"/>
              </w:rPr>
              <w:t xml:space="preserve"> </w:t>
            </w:r>
            <w:r w:rsidRPr="00874396">
              <w:rPr>
                <w:rFonts w:ascii="Arial" w:hAnsi="Arial" w:cs="Arial"/>
                <w:sz w:val="20"/>
                <w:szCs w:val="20"/>
              </w:rPr>
              <w:t>775,71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51</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№69,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89:11:070101:3787</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519</w:t>
            </w:r>
            <w:r>
              <w:rPr>
                <w:rFonts w:ascii="Arial" w:hAnsi="Arial" w:cs="Arial"/>
                <w:sz w:val="20"/>
                <w:szCs w:val="20"/>
              </w:rPr>
              <w:t xml:space="preserve"> </w:t>
            </w:r>
            <w:r w:rsidRPr="00874396">
              <w:rPr>
                <w:rFonts w:ascii="Arial" w:hAnsi="Arial" w:cs="Arial"/>
                <w:sz w:val="20"/>
                <w:szCs w:val="20"/>
              </w:rPr>
              <w:t>008,61</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52</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№70,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89:11:070101:3788</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812</w:t>
            </w:r>
            <w:r>
              <w:rPr>
                <w:rFonts w:ascii="Arial" w:hAnsi="Arial" w:cs="Arial"/>
                <w:sz w:val="20"/>
                <w:szCs w:val="20"/>
              </w:rPr>
              <w:t xml:space="preserve"> </w:t>
            </w:r>
            <w:r w:rsidRPr="00874396">
              <w:rPr>
                <w:rFonts w:ascii="Arial" w:hAnsi="Arial" w:cs="Arial"/>
                <w:sz w:val="20"/>
                <w:szCs w:val="20"/>
              </w:rPr>
              <w:t>965,13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53</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№71,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89:11:070101:3789</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2</w:t>
            </w:r>
            <w:r>
              <w:rPr>
                <w:rFonts w:ascii="Arial" w:hAnsi="Arial" w:cs="Arial"/>
                <w:sz w:val="20"/>
                <w:szCs w:val="20"/>
              </w:rPr>
              <w:t> </w:t>
            </w:r>
            <w:r w:rsidRPr="00874396">
              <w:rPr>
                <w:rFonts w:ascii="Arial" w:hAnsi="Arial" w:cs="Arial"/>
                <w:sz w:val="20"/>
                <w:szCs w:val="20"/>
              </w:rPr>
              <w:t>824</w:t>
            </w:r>
            <w:r>
              <w:rPr>
                <w:rFonts w:ascii="Arial" w:hAnsi="Arial" w:cs="Arial"/>
                <w:sz w:val="20"/>
                <w:szCs w:val="20"/>
              </w:rPr>
              <w:t xml:space="preserve"> </w:t>
            </w:r>
            <w:r w:rsidRPr="00874396">
              <w:rPr>
                <w:rFonts w:ascii="Arial" w:hAnsi="Arial" w:cs="Arial"/>
                <w:sz w:val="20"/>
                <w:szCs w:val="20"/>
              </w:rPr>
              <w:t>172,13</w:t>
            </w:r>
          </w:p>
        </w:tc>
      </w:tr>
      <w:tr w:rsidR="00874396" w:rsidRPr="00865ED4" w:rsidTr="00874396">
        <w:trPr>
          <w:trHeight w:val="334"/>
        </w:trPr>
        <w:tc>
          <w:tcPr>
            <w:tcW w:w="738" w:type="dxa"/>
            <w:shd w:val="clear" w:color="auto" w:fill="auto"/>
            <w:vAlign w:val="center"/>
          </w:tcPr>
          <w:p w:rsidR="00874396" w:rsidRDefault="00874396" w:rsidP="00874396">
            <w:pPr>
              <w:jc w:val="center"/>
              <w:rPr>
                <w:rFonts w:ascii="Arial" w:hAnsi="Arial" w:cs="Arial"/>
                <w:sz w:val="20"/>
                <w:szCs w:val="20"/>
              </w:rPr>
            </w:pPr>
            <w:r>
              <w:rPr>
                <w:rFonts w:ascii="Arial" w:hAnsi="Arial" w:cs="Arial"/>
                <w:sz w:val="20"/>
                <w:szCs w:val="20"/>
              </w:rPr>
              <w:t>54</w:t>
            </w:r>
          </w:p>
        </w:tc>
        <w:tc>
          <w:tcPr>
            <w:tcW w:w="3119" w:type="dxa"/>
          </w:tcPr>
          <w:p w:rsidR="00874396" w:rsidRPr="00D56D33" w:rsidRDefault="00874396" w:rsidP="00874396">
            <w:pPr>
              <w:rPr>
                <w:rFonts w:ascii="Arial" w:hAnsi="Arial" w:cs="Arial"/>
                <w:sz w:val="20"/>
                <w:szCs w:val="20"/>
              </w:rPr>
            </w:pPr>
            <w:r w:rsidRPr="00D56D33">
              <w:rPr>
                <w:rFonts w:ascii="Arial" w:hAnsi="Arial" w:cs="Arial"/>
                <w:sz w:val="20"/>
                <w:szCs w:val="20"/>
              </w:rPr>
              <w:t>квартира №72, дом № 18/2</w:t>
            </w:r>
          </w:p>
        </w:tc>
        <w:tc>
          <w:tcPr>
            <w:tcW w:w="2267" w:type="dxa"/>
          </w:tcPr>
          <w:p w:rsidR="00874396" w:rsidRPr="00D56D33" w:rsidRDefault="00874396" w:rsidP="00874396">
            <w:pPr>
              <w:rPr>
                <w:rFonts w:ascii="Arial" w:hAnsi="Arial" w:cs="Arial"/>
                <w:sz w:val="20"/>
                <w:szCs w:val="20"/>
              </w:rPr>
            </w:pPr>
            <w:r w:rsidRPr="00D56D33">
              <w:rPr>
                <w:rFonts w:ascii="Arial" w:hAnsi="Arial" w:cs="Arial"/>
                <w:sz w:val="20"/>
                <w:szCs w:val="20"/>
              </w:rPr>
              <w:t>89:11:070101:3790</w:t>
            </w:r>
          </w:p>
        </w:tc>
        <w:tc>
          <w:tcPr>
            <w:tcW w:w="2835" w:type="dxa"/>
            <w:shd w:val="clear" w:color="auto" w:fill="auto"/>
          </w:tcPr>
          <w:p w:rsidR="00874396" w:rsidRPr="00874396" w:rsidRDefault="00874396" w:rsidP="00874396">
            <w:pPr>
              <w:jc w:val="right"/>
              <w:rPr>
                <w:rFonts w:ascii="Arial" w:hAnsi="Arial" w:cs="Arial"/>
                <w:sz w:val="20"/>
                <w:szCs w:val="20"/>
              </w:rPr>
            </w:pPr>
            <w:r w:rsidRPr="00874396">
              <w:rPr>
                <w:rFonts w:ascii="Arial" w:hAnsi="Arial" w:cs="Arial"/>
                <w:sz w:val="20"/>
                <w:szCs w:val="20"/>
              </w:rPr>
              <w:t>3</w:t>
            </w:r>
            <w:r>
              <w:rPr>
                <w:rFonts w:ascii="Arial" w:hAnsi="Arial" w:cs="Arial"/>
                <w:sz w:val="20"/>
                <w:szCs w:val="20"/>
              </w:rPr>
              <w:t> </w:t>
            </w:r>
            <w:r w:rsidRPr="00874396">
              <w:rPr>
                <w:rFonts w:ascii="Arial" w:hAnsi="Arial" w:cs="Arial"/>
                <w:sz w:val="20"/>
                <w:szCs w:val="20"/>
              </w:rPr>
              <w:t>462</w:t>
            </w:r>
            <w:r>
              <w:rPr>
                <w:rFonts w:ascii="Arial" w:hAnsi="Arial" w:cs="Arial"/>
                <w:sz w:val="20"/>
                <w:szCs w:val="20"/>
              </w:rPr>
              <w:t xml:space="preserve"> </w:t>
            </w:r>
            <w:r w:rsidRPr="00874396">
              <w:rPr>
                <w:rFonts w:ascii="Arial" w:hAnsi="Arial" w:cs="Arial"/>
                <w:sz w:val="20"/>
                <w:szCs w:val="20"/>
              </w:rPr>
              <w:t>973,03</w:t>
            </w:r>
          </w:p>
        </w:tc>
      </w:tr>
    </w:tbl>
    <w:p w:rsidR="00865ED4" w:rsidRPr="00865ED4" w:rsidRDefault="00865ED4" w:rsidP="00865ED4">
      <w:pPr>
        <w:tabs>
          <w:tab w:val="left" w:pos="426"/>
        </w:tabs>
        <w:ind w:left="567"/>
        <w:jc w:val="both"/>
        <w:rPr>
          <w:rFonts w:ascii="Arial" w:hAnsi="Arial" w:cs="Arial"/>
          <w:lang w:eastAsia="en-US"/>
        </w:rPr>
      </w:pP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Проведение и участие в ОЗЦ осуществляется на электронной корпоративной торговой площадке Группы «Интер РАО», размещенной в сети Интернет по адресу: </w:t>
      </w:r>
      <w:hyperlink r:id="rId8" w:history="1">
        <w:r w:rsidRPr="00865ED4">
          <w:rPr>
            <w:rFonts w:ascii="Arial" w:hAnsi="Arial" w:cs="Arial"/>
            <w:color w:val="0000FF"/>
            <w:u w:val="single"/>
            <w:lang w:eastAsia="en-US"/>
          </w:rPr>
          <w:t>http://etp.interrao-zakupki.ru</w:t>
        </w:r>
      </w:hyperlink>
      <w:r w:rsidRPr="00865ED4">
        <w:rPr>
          <w:rFonts w:ascii="Arial" w:hAnsi="Arial" w:cs="Arial"/>
          <w:lang w:eastAsia="en-US"/>
        </w:rPr>
        <w:t xml:space="preserve"> (далее – ЭТП).</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Для принятия участия в ОЗЦ Участнику требуется пройти регистрацию на ЭТП и подать через личный кабинет Участника на ЭТП предложение по покупке Имущества (далее – Предложение).</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Прохождение Участником регистрации на ЭТП и подача им Предложения выражает его согласие с порядком участия в ОЗЦ в соответствии с настоящим извещением и Регламентом работы на ЭТП. Указанный регламент доступен к ознакомлению на стартовой странице ЭТП.</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Имущество на праве собственности принадлежит </w:t>
      </w:r>
      <w:r w:rsidR="0026311A" w:rsidRPr="0026311A">
        <w:rPr>
          <w:rFonts w:ascii="Arial" w:hAnsi="Arial" w:cs="Arial"/>
          <w:lang w:eastAsia="en-US"/>
        </w:rPr>
        <w:t xml:space="preserve">АО «Интер РАО – Электрогенерация» </w:t>
      </w:r>
      <w:r w:rsidRPr="00865ED4">
        <w:rPr>
          <w:rFonts w:ascii="Arial" w:hAnsi="Arial" w:cs="Arial"/>
          <w:lang w:eastAsia="en-US"/>
        </w:rPr>
        <w:t xml:space="preserve">(далее – Продавец). </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Местонахождение и условия передачи Имущества: </w:t>
      </w:r>
      <w:r w:rsidR="0026311A">
        <w:rPr>
          <w:rFonts w:ascii="Arial" w:hAnsi="Arial" w:cs="Arial"/>
          <w:lang w:eastAsia="en-US"/>
        </w:rPr>
        <w:t>629325, Тюменская область, ЯНАО, г. Новый Уренгой, район Лимбяяха</w:t>
      </w:r>
    </w:p>
    <w:p w:rsidR="00865ED4" w:rsidRPr="00865ED4" w:rsidRDefault="00865ED4" w:rsidP="00865ED4">
      <w:pPr>
        <w:tabs>
          <w:tab w:val="left" w:pos="0"/>
        </w:tabs>
        <w:ind w:firstLine="567"/>
        <w:contextualSpacing/>
        <w:jc w:val="both"/>
        <w:rPr>
          <w:rFonts w:ascii="Arial" w:hAnsi="Arial" w:cs="Arial"/>
          <w:lang w:eastAsia="en-US"/>
        </w:rPr>
      </w:pPr>
      <w:r w:rsidRPr="00865ED4">
        <w:rPr>
          <w:rFonts w:ascii="Arial" w:hAnsi="Arial" w:cs="Arial"/>
          <w:lang w:eastAsia="en-US"/>
        </w:rPr>
        <w:t xml:space="preserve">Местонахождение Организатора: </w:t>
      </w:r>
      <w:r w:rsidR="0026311A" w:rsidRPr="007062C0">
        <w:rPr>
          <w:rFonts w:ascii="Arial" w:hAnsi="Arial" w:cs="Arial"/>
          <w:i/>
          <w:lang w:eastAsia="en-US"/>
        </w:rPr>
        <w:t>629325, Тюменская область, ЯНАО, г. Новый Уренгой, район Лимбяяха</w:t>
      </w:r>
      <w:r w:rsidRPr="00865ED4">
        <w:rPr>
          <w:rFonts w:ascii="Arial" w:hAnsi="Arial" w:cs="Arial"/>
          <w:lang w:eastAsia="en-US"/>
        </w:rPr>
        <w:t>.</w:t>
      </w:r>
    </w:p>
    <w:p w:rsidR="00865ED4" w:rsidRPr="00865ED4" w:rsidRDefault="00865ED4" w:rsidP="00865ED4">
      <w:pPr>
        <w:tabs>
          <w:tab w:val="left" w:pos="0"/>
        </w:tabs>
        <w:ind w:firstLine="567"/>
        <w:jc w:val="both"/>
        <w:rPr>
          <w:rFonts w:ascii="Arial" w:hAnsi="Arial" w:cs="Arial"/>
          <w:lang w:eastAsia="en-US"/>
        </w:rPr>
      </w:pPr>
      <w:r w:rsidRPr="00865ED4">
        <w:rPr>
          <w:rFonts w:ascii="Arial" w:hAnsi="Arial" w:cs="Arial"/>
          <w:lang w:eastAsia="en-US"/>
        </w:rPr>
        <w:t xml:space="preserve">По организационным вопросам можно обращаться к представителю Организатора: </w:t>
      </w:r>
      <w:r w:rsidR="0026311A" w:rsidRPr="007062C0">
        <w:rPr>
          <w:rFonts w:ascii="Arial" w:hAnsi="Arial" w:cs="Arial"/>
          <w:i/>
          <w:lang w:eastAsia="en-US"/>
        </w:rPr>
        <w:t xml:space="preserve">Разживин Артем Григорьевич, начальник юридического отдела </w:t>
      </w:r>
      <w:r w:rsidR="0026311A" w:rsidRPr="007062C0">
        <w:rPr>
          <w:rFonts w:ascii="Arial" w:hAnsi="Arial" w:cs="Arial"/>
          <w:i/>
          <w:lang w:eastAsia="en-US"/>
        </w:rPr>
        <w:lastRenderedPageBreak/>
        <w:t>филиала «Уренгойская ГРЭС» АО «Интер РАО – Электрогенерация», тел. (3494) 24-67-06</w:t>
      </w:r>
      <w:r w:rsidRPr="00865ED4">
        <w:rPr>
          <w:rFonts w:ascii="Arial" w:hAnsi="Arial" w:cs="Arial"/>
          <w:i/>
          <w:lang w:eastAsia="en-US"/>
        </w:rPr>
        <w:t>.</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Обеспечение исполнения обязательств Участника, вытекающих из его Предложения, осуществляется путем внесения обеспечительного платежа.</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Обеспечительный платеж вносится Участником без подписания отдельного договора на основании принятия Участником условий настоящего извещения. В назначении платежа в платежном документе указывается «</w:t>
      </w:r>
      <w:r w:rsidRPr="00865ED4">
        <w:rPr>
          <w:rFonts w:ascii="Arial" w:hAnsi="Arial" w:cs="Arial"/>
          <w:i/>
          <w:lang w:eastAsia="en-US"/>
        </w:rPr>
        <w:t xml:space="preserve">Обеспечительный платеж для участия в конкурентной процедуре покупки (ОЗЦ) </w:t>
      </w:r>
      <w:r w:rsidR="005541C9">
        <w:rPr>
          <w:rFonts w:ascii="Arial" w:hAnsi="Arial" w:cs="Arial"/>
          <w:i/>
          <w:lang w:eastAsia="en-US"/>
        </w:rPr>
        <w:t>объектов отопительной производственной котельной (ОПК)</w:t>
      </w:r>
      <w:r w:rsidR="00BE64DB" w:rsidRPr="00BE64DB">
        <w:rPr>
          <w:rFonts w:ascii="Arial" w:hAnsi="Arial" w:cs="Arial"/>
          <w:i/>
          <w:lang w:eastAsia="en-US"/>
        </w:rPr>
        <w:t xml:space="preserve"> Уренгойской ГРЭС</w:t>
      </w:r>
      <w:r w:rsidRPr="00865ED4">
        <w:rPr>
          <w:rFonts w:ascii="Arial" w:hAnsi="Arial" w:cs="Arial"/>
          <w:lang w:eastAsia="en-US"/>
        </w:rPr>
        <w:t>».</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Обеспечительный платеж не является задатком в смысле Гражданского кодекса РФ, а квалифицируется как иной, непоименованный способ обеспечения исполнения обязательства Участника. На обеспечительный платеж не начисляются и не выплачиваются проценты за пользование чужими денежными средствами.</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Размер обеспечительного платежа составляет: </w:t>
      </w:r>
      <w:r w:rsidR="00BE64DB" w:rsidRPr="00BE64DB">
        <w:rPr>
          <w:rFonts w:ascii="Arial" w:hAnsi="Arial" w:cs="Arial"/>
          <w:i/>
          <w:lang w:eastAsia="en-US"/>
        </w:rPr>
        <w:t>10 % от стоимости имущества, которое предлагается</w:t>
      </w:r>
      <w:r w:rsidR="0067159C">
        <w:rPr>
          <w:rFonts w:ascii="Arial" w:hAnsi="Arial" w:cs="Arial"/>
          <w:i/>
          <w:lang w:eastAsia="en-US"/>
        </w:rPr>
        <w:t xml:space="preserve"> Участником</w:t>
      </w:r>
      <w:r w:rsidR="00BE64DB" w:rsidRPr="00BE64DB">
        <w:rPr>
          <w:rFonts w:ascii="Arial" w:hAnsi="Arial" w:cs="Arial"/>
          <w:i/>
          <w:lang w:eastAsia="en-US"/>
        </w:rPr>
        <w:t xml:space="preserve"> к приобретению</w:t>
      </w:r>
      <w:r w:rsidRPr="00865ED4">
        <w:rPr>
          <w:rFonts w:ascii="Arial" w:hAnsi="Arial" w:cs="Arial"/>
          <w:i/>
          <w:lang w:eastAsia="en-US"/>
        </w:rPr>
        <w:t>.</w:t>
      </w:r>
    </w:p>
    <w:p w:rsidR="0067159C" w:rsidRDefault="00865ED4" w:rsidP="0067159C">
      <w:pPr>
        <w:tabs>
          <w:tab w:val="left" w:pos="426"/>
        </w:tabs>
        <w:ind w:firstLine="567"/>
        <w:contextualSpacing/>
        <w:jc w:val="both"/>
        <w:rPr>
          <w:rFonts w:ascii="Arial" w:hAnsi="Arial" w:cs="Arial"/>
          <w:lang w:eastAsia="en-US"/>
        </w:rPr>
      </w:pPr>
      <w:r w:rsidRPr="00865ED4">
        <w:rPr>
          <w:rFonts w:ascii="Arial" w:hAnsi="Arial" w:cs="Arial"/>
          <w:lang w:eastAsia="en-US"/>
        </w:rPr>
        <w:t xml:space="preserve">Обеспечительный платеж должен быть перечислен на расчетный счет </w:t>
      </w:r>
      <w:r w:rsidR="00BE64DB">
        <w:rPr>
          <w:rFonts w:ascii="Arial" w:hAnsi="Arial" w:cs="Arial"/>
          <w:lang w:eastAsia="en-US"/>
        </w:rPr>
        <w:t>Организатора</w:t>
      </w:r>
      <w:r w:rsidRPr="00865ED4">
        <w:rPr>
          <w:rFonts w:ascii="Arial" w:hAnsi="Arial" w:cs="Arial"/>
          <w:lang w:eastAsia="en-US"/>
        </w:rPr>
        <w:t xml:space="preserve"> по следующим реквизитам: </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Р/с 40702810692000024152</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в «Газпромбанк» (Акционерное общество)</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 xml:space="preserve">Краткое наименование Банка – Банк ГПБ (АО) </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БИК 044525823</w:t>
      </w:r>
    </w:p>
    <w:p w:rsidR="00865ED4" w:rsidRPr="00865ED4" w:rsidRDefault="0067159C" w:rsidP="0067159C">
      <w:pPr>
        <w:tabs>
          <w:tab w:val="left" w:pos="426"/>
        </w:tabs>
        <w:ind w:firstLine="567"/>
        <w:contextualSpacing/>
        <w:jc w:val="both"/>
        <w:rPr>
          <w:rFonts w:ascii="Arial" w:hAnsi="Arial" w:cs="Arial"/>
          <w:lang w:eastAsia="en-US"/>
        </w:rPr>
      </w:pPr>
      <w:r w:rsidRPr="0067159C">
        <w:rPr>
          <w:rFonts w:ascii="Arial" w:hAnsi="Arial" w:cs="Arial"/>
          <w:i/>
          <w:lang w:eastAsia="en-US"/>
        </w:rPr>
        <w:t>к/с 30101810200000000823</w:t>
      </w:r>
      <w:r w:rsidR="00865ED4" w:rsidRPr="00865ED4">
        <w:rPr>
          <w:rFonts w:ascii="Arial" w:hAnsi="Arial" w:cs="Arial"/>
          <w:lang w:eastAsia="en-US"/>
        </w:rPr>
        <w:t>.</w:t>
      </w:r>
    </w:p>
    <w:p w:rsidR="00865ED4" w:rsidRPr="00865ED4" w:rsidRDefault="00865ED4" w:rsidP="00865ED4">
      <w:pPr>
        <w:tabs>
          <w:tab w:val="left" w:pos="426"/>
        </w:tabs>
        <w:ind w:firstLine="567"/>
        <w:jc w:val="both"/>
        <w:rPr>
          <w:rFonts w:ascii="Arial" w:hAnsi="Arial" w:cs="Arial"/>
          <w:lang w:eastAsia="en-US"/>
        </w:rPr>
      </w:pPr>
      <w:r w:rsidRPr="00865ED4">
        <w:rPr>
          <w:rFonts w:ascii="Arial" w:hAnsi="Arial" w:cs="Arial"/>
          <w:lang w:eastAsia="en-US"/>
        </w:rPr>
        <w:t>Обеспечительные платежи возвращается Участникам на их расчетные банковские счета, указанные в Предложениях, в течение 30 календарных дней со дня подведения итогов ОЗЦ за исключением Участника, с которым заключен договор купли-продажи Имущества по итогам проведения ОЗЦ (обеспечительный платеж засчитывается в счет оплаты цены Имущества), а также Участника (в том числе Победителя), который уклонился/отказался от заключения (подписания) договора купли-продажи Имущества (далее – ДКП Имущества), будучи обязанным заключить таковой согласно п. 9 настоящего извещения. В последнем случае обеспечительный платеж в полном объеме засчитывается в счет уплаты штрафа за неисполнение Участником обязательства заключить ДКП Имущества.</w:t>
      </w:r>
    </w:p>
    <w:p w:rsidR="00865ED4" w:rsidRPr="00865ED4" w:rsidRDefault="00865ED4" w:rsidP="00865ED4">
      <w:pPr>
        <w:tabs>
          <w:tab w:val="left" w:pos="426"/>
        </w:tabs>
        <w:ind w:firstLine="567"/>
        <w:jc w:val="both"/>
        <w:rPr>
          <w:rFonts w:ascii="Arial" w:hAnsi="Arial" w:cs="Arial"/>
          <w:lang w:eastAsia="en-US"/>
        </w:rPr>
      </w:pPr>
      <w:r w:rsidRPr="00865ED4">
        <w:rPr>
          <w:rFonts w:ascii="Arial" w:hAnsi="Arial" w:cs="Arial"/>
          <w:lang w:eastAsia="en-US"/>
        </w:rPr>
        <w:t>Обеспечительный платеж засчитывается в счет оплаты цены Имущества и признается авансовым платежом с даты заключения договора.</w:t>
      </w:r>
    </w:p>
    <w:p w:rsidR="00865ED4" w:rsidRPr="00865ED4" w:rsidRDefault="00865ED4" w:rsidP="00865ED4">
      <w:pPr>
        <w:numPr>
          <w:ilvl w:val="0"/>
          <w:numId w:val="3"/>
        </w:numPr>
        <w:tabs>
          <w:tab w:val="left" w:pos="426"/>
        </w:tabs>
        <w:ind w:left="0" w:firstLine="567"/>
        <w:contextualSpacing/>
        <w:jc w:val="both"/>
        <w:rPr>
          <w:rFonts w:ascii="Arial" w:hAnsi="Arial" w:cs="Arial"/>
          <w:lang w:eastAsia="en-US"/>
        </w:rPr>
      </w:pPr>
      <w:r w:rsidRPr="00865ED4">
        <w:rPr>
          <w:rFonts w:ascii="Arial" w:hAnsi="Arial" w:cs="Arial"/>
          <w:lang w:eastAsia="en-US"/>
        </w:rPr>
        <w:t>Предложение по покупке Имущества должно быть подготовлено в соответствии с приложением № 1 к настоящему извещению и подписано Участником лично или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w:t>
      </w:r>
    </w:p>
    <w:p w:rsidR="00865ED4" w:rsidRPr="00865ED4" w:rsidRDefault="00865ED4" w:rsidP="00865ED4">
      <w:pPr>
        <w:numPr>
          <w:ilvl w:val="0"/>
          <w:numId w:val="3"/>
        </w:numPr>
        <w:tabs>
          <w:tab w:val="left" w:pos="0"/>
        </w:tabs>
        <w:ind w:left="0" w:firstLine="567"/>
        <w:jc w:val="both"/>
        <w:rPr>
          <w:rFonts w:ascii="Arial" w:hAnsi="Arial" w:cs="Arial"/>
          <w:bCs/>
          <w:snapToGrid w:val="0"/>
          <w:lang w:eastAsia="en-US"/>
        </w:rPr>
      </w:pPr>
      <w:r w:rsidRPr="00865ED4">
        <w:rPr>
          <w:rFonts w:ascii="Arial" w:hAnsi="Arial" w:cs="Arial"/>
          <w:lang w:eastAsia="en-US"/>
        </w:rPr>
        <w:t>Предложение должно быть подано в срок, указанный на ЭТП путем размещения в личном кабинете Участника на ЭТП скан-образов подписанного в соответствии п. 6 настоящего извещения Предложения, а также прилагаемых к нему</w:t>
      </w:r>
      <w:r w:rsidRPr="00865ED4">
        <w:rPr>
          <w:rFonts w:ascii="Arial" w:hAnsi="Arial" w:cs="Arial"/>
          <w:bCs/>
          <w:snapToGrid w:val="0"/>
          <w:lang w:eastAsia="en-US"/>
        </w:rPr>
        <w:t xml:space="preserve"> документов:</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платежного документа, подтверждающего внесение обеспечительного платежа (согласно п. 5 настоящего извещения);</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документа, удостоверяющего личность в соответствии с законодательством;</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rPr>
        <w:t>-</w:t>
      </w:r>
      <w:r w:rsidRPr="00865ED4">
        <w:rPr>
          <w:rFonts w:ascii="Arial" w:hAnsi="Arial" w:cs="Arial"/>
        </w:rPr>
        <w:tab/>
        <w:t>учредительных документов со всеми изменениями и дополнениями актуальными на дату подписания Предложения;</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свидетельства о государственной регистрации ЮЛ/ИП;</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lastRenderedPageBreak/>
        <w:t>-</w:t>
      </w:r>
      <w:r w:rsidRPr="00865ED4">
        <w:rPr>
          <w:rFonts w:ascii="Arial" w:hAnsi="Arial" w:cs="Arial"/>
          <w:bCs/>
          <w:snapToGrid w:val="0"/>
        </w:rPr>
        <w:tab/>
        <w:t>документа, подтверждающего полномочия лица, подписавшего Предложение на покупку Имущества (если применимо);</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справки о цепочке собственников ЮЛ (включая конечных бенефициаров) по форме приложения № 3 к настоящему извещению;</w:t>
      </w:r>
    </w:p>
    <w:p w:rsidR="00865ED4" w:rsidRPr="00865ED4" w:rsidRDefault="00865ED4" w:rsidP="00865ED4">
      <w:pPr>
        <w:ind w:firstLine="540"/>
        <w:jc w:val="both"/>
        <w:rPr>
          <w:rFonts w:ascii="Arial" w:hAnsi="Arial" w:cs="Arial"/>
        </w:rPr>
      </w:pPr>
      <w:r w:rsidRPr="00865ED4">
        <w:rPr>
          <w:rFonts w:ascii="Arial" w:hAnsi="Arial" w:cs="Arial"/>
          <w:bCs/>
          <w:snapToGrid w:val="0"/>
        </w:rPr>
        <w:t>-</w:t>
      </w:r>
      <w:r w:rsidRPr="00865ED4">
        <w:rPr>
          <w:rFonts w:ascii="Arial" w:hAnsi="Arial" w:cs="Arial"/>
          <w:bCs/>
          <w:snapToGrid w:val="0"/>
        </w:rPr>
        <w:tab/>
      </w:r>
      <w:r w:rsidRPr="00865ED4">
        <w:rPr>
          <w:rFonts w:ascii="Arial" w:hAnsi="Arial" w:cs="Arial"/>
        </w:rPr>
        <w:t>согласия на обработку персональных данных согласно Приложению № 4 к настоящему извещению.</w:t>
      </w:r>
    </w:p>
    <w:p w:rsidR="00865ED4" w:rsidRPr="00865ED4" w:rsidRDefault="00865ED4" w:rsidP="00865ED4">
      <w:pPr>
        <w:tabs>
          <w:tab w:val="left" w:pos="0"/>
        </w:tabs>
        <w:ind w:firstLine="567"/>
        <w:jc w:val="both"/>
        <w:rPr>
          <w:rFonts w:ascii="Arial" w:hAnsi="Arial" w:cs="Arial"/>
          <w:bCs/>
          <w:snapToGrid w:val="0"/>
        </w:rPr>
      </w:pP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Не предоставление всех или любого из вышеуказанных документов, а также некорректное его заполнение может быть основанием для отклонения Предложения комиссией по конкурентной продаже Имущества.</w:t>
      </w:r>
    </w:p>
    <w:p w:rsidR="00865ED4" w:rsidRPr="00865ED4" w:rsidRDefault="00865ED4" w:rsidP="00865ED4">
      <w:pPr>
        <w:numPr>
          <w:ilvl w:val="0"/>
          <w:numId w:val="3"/>
        </w:numPr>
        <w:snapToGrid w:val="0"/>
        <w:ind w:left="0" w:firstLine="567"/>
        <w:jc w:val="both"/>
        <w:rPr>
          <w:rFonts w:ascii="Arial" w:hAnsi="Arial" w:cs="Arial"/>
          <w:i/>
        </w:rPr>
      </w:pPr>
      <w:r w:rsidRPr="00865ED4">
        <w:rPr>
          <w:rFonts w:ascii="Arial" w:hAnsi="Arial" w:cs="Arial"/>
          <w:szCs w:val="28"/>
        </w:rPr>
        <w:t xml:space="preserve">После окончания срока для приема Предложений, </w:t>
      </w:r>
      <w:r w:rsidRPr="00865ED4">
        <w:rPr>
          <w:rFonts w:ascii="Arial" w:hAnsi="Arial" w:cs="Arial"/>
        </w:rPr>
        <w:t>при наличии двух и более допущенных Участников, между ними проводится</w:t>
      </w:r>
      <w:r w:rsidRPr="00865ED4">
        <w:rPr>
          <w:rFonts w:ascii="Arial" w:hAnsi="Arial" w:cs="Arial"/>
          <w:szCs w:val="28"/>
        </w:rPr>
        <w:t xml:space="preserve"> процедура улучшения ценовых предложений в электронной форме, о чем Участники уведомляются через личный кабинет на ЭТП. Данная процедура проводится в режиме онлайн на ЭТП в соответствии с </w:t>
      </w:r>
      <w:r w:rsidRPr="00865ED4">
        <w:rPr>
          <w:rFonts w:ascii="Arial" w:hAnsi="Arial" w:cs="Arial"/>
        </w:rPr>
        <w:t>Регламентом работы на ЭТП, в том числе</w:t>
      </w:r>
      <w:r w:rsidRPr="00865ED4">
        <w:rPr>
          <w:rFonts w:ascii="Arial" w:hAnsi="Arial" w:cs="Arial"/>
          <w:szCs w:val="28"/>
        </w:rPr>
        <w:t>:</w:t>
      </w:r>
    </w:p>
    <w:p w:rsidR="00865ED4" w:rsidRPr="00865ED4" w:rsidRDefault="00865ED4" w:rsidP="00865ED4">
      <w:pPr>
        <w:numPr>
          <w:ilvl w:val="1"/>
          <w:numId w:val="3"/>
        </w:numPr>
        <w:tabs>
          <w:tab w:val="left" w:pos="1134"/>
        </w:tabs>
        <w:snapToGrid w:val="0"/>
        <w:ind w:left="0" w:firstLine="567"/>
        <w:jc w:val="both"/>
        <w:rPr>
          <w:rFonts w:ascii="Arial" w:hAnsi="Arial" w:cs="Arial"/>
        </w:rPr>
      </w:pPr>
      <w:r w:rsidRPr="00865ED4">
        <w:rPr>
          <w:rFonts w:ascii="Arial" w:hAnsi="Arial" w:cs="Arial"/>
        </w:rPr>
        <w:t xml:space="preserve">Процедура </w:t>
      </w:r>
      <w:r w:rsidRPr="00865ED4">
        <w:rPr>
          <w:rFonts w:ascii="Arial" w:hAnsi="Arial" w:cs="Arial"/>
          <w:szCs w:val="28"/>
        </w:rPr>
        <w:t>улучшения ценовых предложений применяется к наивысшей из ранее заявленных Участниками цен за Имущество в рамках подачи Предложений;</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rPr>
        <w:t>Каждый Участник имеет право подачи неограниченного количества ценовых предложений;</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szCs w:val="28"/>
        </w:rPr>
        <w:t>Подача ценовых предложений проводится в течение срока, предусмотренного на ЭТП;</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rPr>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rsidR="00865ED4" w:rsidRPr="00865ED4" w:rsidRDefault="00865ED4" w:rsidP="00865ED4">
      <w:pPr>
        <w:numPr>
          <w:ilvl w:val="0"/>
          <w:numId w:val="3"/>
        </w:numPr>
        <w:tabs>
          <w:tab w:val="left" w:pos="426"/>
          <w:tab w:val="left" w:pos="567"/>
        </w:tabs>
        <w:ind w:left="0" w:firstLine="567"/>
        <w:contextualSpacing/>
        <w:jc w:val="both"/>
        <w:rPr>
          <w:rFonts w:ascii="Arial" w:hAnsi="Arial" w:cs="Arial"/>
          <w:lang w:eastAsia="en-US"/>
        </w:rPr>
      </w:pPr>
      <w:r w:rsidRPr="00865ED4">
        <w:rPr>
          <w:rFonts w:ascii="Arial" w:hAnsi="Arial" w:cs="Arial"/>
          <w:lang w:eastAsia="en-US"/>
        </w:rPr>
        <w:t xml:space="preserve">Победителем ОЗЦ признается Участник, предложивший наивысшую цену за Имущество по результатам подачи Предложений и проведения </w:t>
      </w:r>
      <w:r w:rsidRPr="00865ED4">
        <w:rPr>
          <w:rFonts w:ascii="Arial" w:hAnsi="Arial" w:cs="Arial"/>
          <w:szCs w:val="28"/>
          <w:lang w:eastAsia="en-US"/>
        </w:rPr>
        <w:t>процедуры улучшения ценовых предложений</w:t>
      </w:r>
      <w:r w:rsidRPr="00865ED4">
        <w:rPr>
          <w:rFonts w:ascii="Arial" w:hAnsi="Arial" w:cs="Arial"/>
          <w:lang w:eastAsia="en-US"/>
        </w:rPr>
        <w:t xml:space="preserve"> при наличии двух и более допущенных Участников (далее – Победитель). При равности цен, предложенных Участниками, Победителем признается Участник, который первым подал Предложение в порядке п. 7 настоящего Извещения.</w:t>
      </w:r>
    </w:p>
    <w:p w:rsidR="00865ED4" w:rsidRPr="00865ED4" w:rsidRDefault="00865ED4" w:rsidP="00865ED4">
      <w:pPr>
        <w:tabs>
          <w:tab w:val="left" w:pos="567"/>
        </w:tabs>
        <w:ind w:firstLine="567"/>
        <w:contextualSpacing/>
        <w:jc w:val="both"/>
        <w:rPr>
          <w:rFonts w:ascii="Arial" w:hAnsi="Arial" w:cs="Arial"/>
          <w:lang w:eastAsia="en-US"/>
        </w:rPr>
      </w:pPr>
      <w:r w:rsidRPr="00865ED4">
        <w:rPr>
          <w:rFonts w:ascii="Arial" w:hAnsi="Arial" w:cs="Arial"/>
          <w:lang w:eastAsia="en-US"/>
        </w:rPr>
        <w:t>В случае, когда к участию в ОЗЦ допущен только один Участник, то на него распространяются правила по заключению ДКП аналогично как для Победителя.</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Победитель определяется решением комиссии по конкурентной продаже Имущества простым большинством голосов в срок, указанный на ЭТП.</w:t>
      </w:r>
    </w:p>
    <w:p w:rsidR="00865ED4" w:rsidRPr="00865ED4" w:rsidRDefault="00865ED4" w:rsidP="00865ED4">
      <w:pPr>
        <w:numPr>
          <w:ilvl w:val="0"/>
          <w:numId w:val="3"/>
        </w:numPr>
        <w:tabs>
          <w:tab w:val="left" w:pos="426"/>
        </w:tabs>
        <w:ind w:left="0" w:firstLine="567"/>
        <w:contextualSpacing/>
        <w:jc w:val="both"/>
        <w:rPr>
          <w:rFonts w:ascii="Arial" w:hAnsi="Arial" w:cs="Arial"/>
          <w:lang w:eastAsia="en-US"/>
        </w:rPr>
      </w:pPr>
      <w:r w:rsidRPr="00865ED4">
        <w:rPr>
          <w:rFonts w:ascii="Arial" w:hAnsi="Arial" w:cs="Arial"/>
          <w:lang w:eastAsia="en-US"/>
        </w:rPr>
        <w:t>Участник в течение 10 (дней) рабочих дней со дня его уведомления через личный кабинет Участника на ЭТП о признании Победителем обязан заключить (подписать) со своей стороны ДКП Имущества по форме приложения № 2</w:t>
      </w:r>
      <w:r w:rsidRPr="00865ED4">
        <w:rPr>
          <w:rFonts w:ascii="Arial" w:hAnsi="Arial" w:cs="Arial"/>
          <w:bCs/>
          <w:snapToGrid w:val="0"/>
          <w:lang w:eastAsia="en-US"/>
        </w:rPr>
        <w:t xml:space="preserve"> к настоящему извещению,</w:t>
      </w:r>
      <w:r w:rsidRPr="00865ED4">
        <w:rPr>
          <w:rFonts w:ascii="Arial" w:hAnsi="Arial" w:cs="Arial"/>
          <w:lang w:eastAsia="en-US"/>
        </w:rPr>
        <w:t xml:space="preserve"> с указанием цены, на основании заявления которой он был признан Победителем.</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В случае уклонения/отказа Победителя от заключения (подписания) ДКП Имущества Продавец вправе заключить ДКП Имущества со следующим по итоговому ранжиру Участником, и такой Участник в течение 3 (трех) рабочих дней со дня его уведомления через личный кабинет Участника на ЭТП обязан заключить (подписать) ДКП Имущества.</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В подтверждение заключения (подписания) ДКП Имущества Победитель/Участник обязан в течение вышеуказанного срока разместить в личном кабинете Участника на ЭТП скан-образ подписанного с его стороны ДКП Имущества, а также почтовой квитанции, подтверждающей отправление оригинала ДКП Имущества по адресу местонахождения Продавца, либо представить ДКП Имущества нарочно.</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lastRenderedPageBreak/>
        <w:t xml:space="preserve">Отказ Победителя/Участника от заключения ДКП Имущества вообще или по заявленной им цене влечет наложение штрафа в порядке п. 5 настоящего </w:t>
      </w:r>
      <w:r w:rsidRPr="00865ED4">
        <w:rPr>
          <w:rFonts w:ascii="Arial" w:hAnsi="Arial" w:cs="Arial"/>
          <w:bCs/>
          <w:snapToGrid w:val="0"/>
          <w:lang w:eastAsia="en-US"/>
        </w:rPr>
        <w:t>извещения</w:t>
      </w:r>
      <w:r w:rsidRPr="00865ED4">
        <w:rPr>
          <w:rFonts w:ascii="Arial" w:hAnsi="Arial" w:cs="Arial"/>
          <w:lang w:eastAsia="en-US"/>
        </w:rPr>
        <w:t>.</w:t>
      </w:r>
    </w:p>
    <w:p w:rsidR="00865ED4" w:rsidRPr="00865ED4" w:rsidRDefault="00865ED4" w:rsidP="00865ED4">
      <w:pPr>
        <w:numPr>
          <w:ilvl w:val="0"/>
          <w:numId w:val="3"/>
        </w:numPr>
        <w:tabs>
          <w:tab w:val="left" w:pos="0"/>
        </w:tabs>
        <w:ind w:left="0" w:firstLine="567"/>
        <w:contextualSpacing/>
        <w:jc w:val="both"/>
        <w:rPr>
          <w:rFonts w:ascii="Arial" w:hAnsi="Arial" w:cs="Arial"/>
          <w:lang w:eastAsia="en-US"/>
        </w:rPr>
      </w:pPr>
      <w:r w:rsidRPr="00865ED4">
        <w:rPr>
          <w:rFonts w:ascii="Arial" w:hAnsi="Arial" w:cs="Arial"/>
          <w:lang w:eastAsia="en-US"/>
        </w:rPr>
        <w:t xml:space="preserve">Настоящее </w:t>
      </w:r>
      <w:r w:rsidRPr="00865ED4">
        <w:rPr>
          <w:rFonts w:ascii="Arial" w:hAnsi="Arial" w:cs="Arial"/>
          <w:bCs/>
          <w:snapToGrid w:val="0"/>
          <w:lang w:eastAsia="en-US"/>
        </w:rPr>
        <w:t>извещение</w:t>
      </w:r>
      <w:r w:rsidRPr="00865ED4">
        <w:rPr>
          <w:rFonts w:ascii="Arial" w:hAnsi="Arial" w:cs="Arial"/>
          <w:lang w:eastAsia="en-US"/>
        </w:rPr>
        <w:t xml:space="preserve"> не является офертой и/или извещением о проведении торгов и не имеет соответствующих правовых последствий.</w:t>
      </w:r>
    </w:p>
    <w:p w:rsidR="00865ED4" w:rsidRPr="00865ED4" w:rsidRDefault="00865ED4" w:rsidP="00865ED4">
      <w:pPr>
        <w:tabs>
          <w:tab w:val="left" w:pos="0"/>
        </w:tabs>
        <w:ind w:firstLine="567"/>
        <w:contextualSpacing/>
        <w:jc w:val="both"/>
        <w:rPr>
          <w:rFonts w:ascii="Arial" w:hAnsi="Arial" w:cs="Arial"/>
          <w:lang w:eastAsia="en-US"/>
        </w:rPr>
      </w:pPr>
      <w:r w:rsidRPr="00865ED4">
        <w:rPr>
          <w:rFonts w:ascii="Arial" w:hAnsi="Arial" w:cs="Arial"/>
          <w:lang w:eastAsia="en-US"/>
        </w:rPr>
        <w:t>Предметом ОЗЦ является конкурентный отбор потенциальных контрагентов (покупателей) для возможного заключения с Продавцом договора купли-продажи Имущества. ОЗЦ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ДКП Имущества по итогам ОЗЦ. Организатор/Продавец имеет право отказаться от всех полученных предложений по любой причине или прекратить процедуру ОЗЦ в любой момент, не неся при этом никакой ответственности перед Участниками.</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Организатор оставляет за собой право вносить изменения в настоящее </w:t>
      </w:r>
      <w:r w:rsidRPr="00865ED4">
        <w:rPr>
          <w:rFonts w:ascii="Arial" w:hAnsi="Arial" w:cs="Arial"/>
          <w:bCs/>
          <w:snapToGrid w:val="0"/>
          <w:lang w:eastAsia="en-US"/>
        </w:rPr>
        <w:t>извещение</w:t>
      </w:r>
      <w:r w:rsidRPr="00865ED4">
        <w:rPr>
          <w:rFonts w:ascii="Arial" w:hAnsi="Arial" w:cs="Arial"/>
          <w:lang w:eastAsia="en-US"/>
        </w:rPr>
        <w:t>.</w:t>
      </w:r>
    </w:p>
    <w:p w:rsidR="00865ED4" w:rsidRPr="00865ED4" w:rsidRDefault="00865ED4" w:rsidP="00865ED4">
      <w:pPr>
        <w:tabs>
          <w:tab w:val="left" w:pos="426"/>
        </w:tabs>
        <w:ind w:left="567"/>
        <w:jc w:val="both"/>
        <w:rPr>
          <w:rFonts w:ascii="Arial" w:hAnsi="Arial"/>
          <w:i/>
          <w:lang w:eastAsia="en-US"/>
        </w:rPr>
      </w:pPr>
    </w:p>
    <w:p w:rsidR="00865ED4" w:rsidRPr="00865ED4" w:rsidRDefault="00865ED4" w:rsidP="00865ED4">
      <w:pPr>
        <w:tabs>
          <w:tab w:val="left" w:pos="426"/>
        </w:tabs>
        <w:ind w:left="567"/>
        <w:jc w:val="both"/>
        <w:rPr>
          <w:rFonts w:ascii="Arial" w:hAnsi="Arial" w:cs="Arial"/>
          <w:lang w:eastAsia="en-US"/>
        </w:rPr>
      </w:pPr>
    </w:p>
    <w:p w:rsidR="00865ED4" w:rsidRPr="00865ED4" w:rsidRDefault="00865ED4" w:rsidP="00865ED4">
      <w:pPr>
        <w:jc w:val="both"/>
        <w:rPr>
          <w:rFonts w:ascii="Arial" w:hAnsi="Arial" w:cs="Arial"/>
        </w:rPr>
      </w:pPr>
      <w:r w:rsidRPr="00865ED4">
        <w:rPr>
          <w:rFonts w:ascii="Arial" w:hAnsi="Arial" w:cs="Arial"/>
        </w:rPr>
        <w:t>Приложение:</w:t>
      </w:r>
      <w:r w:rsidRPr="00865ED4">
        <w:rPr>
          <w:rFonts w:ascii="Arial" w:hAnsi="Arial" w:cs="Arial"/>
        </w:rPr>
        <w:tab/>
        <w:t>1.</w:t>
      </w:r>
      <w:r w:rsidRPr="00865ED4">
        <w:rPr>
          <w:rFonts w:ascii="Arial" w:hAnsi="Arial" w:cs="Arial"/>
        </w:rPr>
        <w:tab/>
        <w:t xml:space="preserve">Форма предложения по покупке Имущества на _л. </w:t>
      </w:r>
    </w:p>
    <w:p w:rsidR="00865ED4" w:rsidRPr="00865ED4" w:rsidRDefault="00865ED4" w:rsidP="00865ED4">
      <w:pPr>
        <w:ind w:left="1418" w:firstLine="709"/>
        <w:jc w:val="both"/>
        <w:rPr>
          <w:rFonts w:ascii="Arial" w:hAnsi="Arial" w:cs="Arial"/>
        </w:rPr>
      </w:pPr>
      <w:r w:rsidRPr="00865ED4">
        <w:rPr>
          <w:rFonts w:ascii="Arial" w:hAnsi="Arial" w:cs="Arial"/>
        </w:rPr>
        <w:t>2.</w:t>
      </w:r>
      <w:r w:rsidRPr="00865ED4">
        <w:rPr>
          <w:rFonts w:ascii="Arial" w:hAnsi="Arial" w:cs="Arial"/>
        </w:rPr>
        <w:tab/>
        <w:t>Проект договора купли-продажи Имущества на _ л.</w:t>
      </w:r>
    </w:p>
    <w:p w:rsidR="00865ED4" w:rsidRPr="00865ED4" w:rsidRDefault="00865ED4" w:rsidP="00865ED4">
      <w:pPr>
        <w:ind w:left="2127"/>
        <w:jc w:val="both"/>
        <w:rPr>
          <w:rFonts w:ascii="Arial" w:hAnsi="Arial" w:cs="Arial"/>
        </w:rPr>
      </w:pPr>
      <w:r w:rsidRPr="00865ED4">
        <w:rPr>
          <w:rFonts w:ascii="Arial" w:hAnsi="Arial" w:cs="Arial"/>
        </w:rPr>
        <w:t>3.</w:t>
      </w:r>
      <w:r w:rsidRPr="00865ED4">
        <w:rPr>
          <w:rFonts w:ascii="Arial" w:hAnsi="Arial" w:cs="Arial"/>
        </w:rPr>
        <w:tab/>
        <w:t>Форма справки о собственниках / бенефициарах Участника на 1 л.</w:t>
      </w:r>
    </w:p>
    <w:p w:rsidR="00865ED4" w:rsidRPr="00865ED4" w:rsidRDefault="00865ED4" w:rsidP="00865ED4">
      <w:pPr>
        <w:ind w:left="2127"/>
        <w:jc w:val="both"/>
        <w:rPr>
          <w:rFonts w:ascii="Arial" w:hAnsi="Arial" w:cs="Arial"/>
        </w:rPr>
      </w:pPr>
      <w:r w:rsidRPr="00865ED4">
        <w:rPr>
          <w:rFonts w:ascii="Arial" w:hAnsi="Arial" w:cs="Arial"/>
        </w:rPr>
        <w:t>4.</w:t>
      </w:r>
      <w:r w:rsidRPr="00865ED4">
        <w:rPr>
          <w:rFonts w:ascii="Arial" w:hAnsi="Arial" w:cs="Arial"/>
        </w:rPr>
        <w:tab/>
        <w:t>Форма согласия на обработку персональных данных;</w:t>
      </w:r>
    </w:p>
    <w:p w:rsidR="00B72ED1" w:rsidRPr="00F55D1A" w:rsidRDefault="00B72ED1" w:rsidP="00C55167">
      <w:pPr>
        <w:tabs>
          <w:tab w:val="left" w:pos="1134"/>
        </w:tabs>
        <w:jc w:val="both"/>
        <w:rPr>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A66BC6">
      <w:pPr>
        <w:rPr>
          <w:rFonts w:ascii="Arial" w:hAnsi="Arial" w:cs="Arial"/>
          <w:sz w:val="20"/>
          <w:szCs w:val="20"/>
        </w:rPr>
      </w:pPr>
    </w:p>
    <w:p w:rsidR="00B72ED1" w:rsidRPr="00F55D1A" w:rsidRDefault="00B72ED1" w:rsidP="00E067FF">
      <w:pPr>
        <w:jc w:val="right"/>
        <w:rPr>
          <w:rFonts w:ascii="Arial" w:hAnsi="Arial" w:cs="Arial"/>
          <w:sz w:val="20"/>
          <w:szCs w:val="20"/>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874396" w:rsidRDefault="00874396"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BF0D87" w:rsidRDefault="00BF0D87" w:rsidP="00BF0D87">
      <w:pPr>
        <w:ind w:left="567"/>
        <w:jc w:val="right"/>
        <w:rPr>
          <w:rFonts w:ascii="Arial" w:hAnsi="Arial" w:cs="Arial"/>
          <w:bCs/>
          <w:sz w:val="20"/>
          <w:szCs w:val="20"/>
          <w:lang w:eastAsia="zh-CN"/>
        </w:rPr>
      </w:pPr>
      <w:r w:rsidRPr="00BF0D87">
        <w:rPr>
          <w:rFonts w:ascii="Arial" w:hAnsi="Arial" w:cs="Arial"/>
          <w:bCs/>
          <w:sz w:val="20"/>
          <w:szCs w:val="20"/>
          <w:lang w:eastAsia="zh-CN"/>
        </w:rPr>
        <w:lastRenderedPageBreak/>
        <w:t xml:space="preserve">Приложение № </w:t>
      </w:r>
      <w:r w:rsidRPr="005250FF">
        <w:rPr>
          <w:rFonts w:ascii="Arial" w:hAnsi="Arial" w:cs="Arial"/>
          <w:bCs/>
          <w:sz w:val="20"/>
          <w:szCs w:val="20"/>
          <w:lang w:eastAsia="zh-CN"/>
        </w:rPr>
        <w:t>1</w:t>
      </w:r>
      <w:r w:rsidRPr="00BF0D87">
        <w:rPr>
          <w:rFonts w:ascii="Arial" w:hAnsi="Arial" w:cs="Arial"/>
          <w:bCs/>
          <w:sz w:val="20"/>
          <w:szCs w:val="20"/>
          <w:lang w:eastAsia="zh-CN"/>
        </w:rPr>
        <w:t xml:space="preserve"> </w:t>
      </w:r>
    </w:p>
    <w:p w:rsidR="00BF0D87" w:rsidRDefault="00BF0D87" w:rsidP="00BF0D87">
      <w:pPr>
        <w:ind w:left="567"/>
        <w:jc w:val="right"/>
        <w:rPr>
          <w:rFonts w:ascii="Arial" w:hAnsi="Arial" w:cs="Arial"/>
          <w:bCs/>
          <w:sz w:val="20"/>
          <w:szCs w:val="20"/>
          <w:lang w:eastAsia="zh-CN"/>
        </w:rPr>
      </w:pPr>
      <w:r w:rsidRPr="00BF0D87">
        <w:rPr>
          <w:rFonts w:ascii="Arial" w:hAnsi="Arial" w:cs="Arial"/>
          <w:bCs/>
          <w:sz w:val="20"/>
          <w:szCs w:val="20"/>
          <w:lang w:eastAsia="zh-CN"/>
        </w:rPr>
        <w:t>к извещению о продаже имущества путем проведения ОЗЦ</w:t>
      </w:r>
    </w:p>
    <w:p w:rsidR="00D847E9" w:rsidRDefault="00D847E9" w:rsidP="00295E8D">
      <w:pPr>
        <w:jc w:val="center"/>
        <w:rPr>
          <w:rFonts w:ascii="Arial" w:hAnsi="Arial" w:cs="Arial"/>
          <w:bCs/>
          <w:i/>
          <w:snapToGrid w:val="0"/>
        </w:rPr>
      </w:pPr>
    </w:p>
    <w:p w:rsidR="00D847E9" w:rsidRDefault="00D847E9" w:rsidP="00295E8D">
      <w:pPr>
        <w:jc w:val="center"/>
        <w:rPr>
          <w:rFonts w:ascii="Arial" w:hAnsi="Arial" w:cs="Arial"/>
          <w:bCs/>
          <w:i/>
          <w:snapToGrid w:val="0"/>
        </w:rPr>
      </w:pPr>
    </w:p>
    <w:p w:rsidR="00295E8D" w:rsidRPr="00BF0D87" w:rsidRDefault="00295E8D" w:rsidP="00295E8D">
      <w:pPr>
        <w:jc w:val="center"/>
        <w:rPr>
          <w:rFonts w:ascii="Arial" w:hAnsi="Arial" w:cs="Arial"/>
          <w:bCs/>
          <w:i/>
          <w:snapToGrid w:val="0"/>
          <w:sz w:val="20"/>
          <w:szCs w:val="20"/>
        </w:rPr>
      </w:pPr>
      <w:r w:rsidRPr="00BF0D87">
        <w:rPr>
          <w:rFonts w:ascii="Arial" w:hAnsi="Arial" w:cs="Arial"/>
          <w:bCs/>
          <w:i/>
          <w:snapToGrid w:val="0"/>
          <w:sz w:val="20"/>
          <w:szCs w:val="20"/>
        </w:rPr>
        <w:t xml:space="preserve">ФОРМА </w:t>
      </w:r>
    </w:p>
    <w:p w:rsidR="00295E8D" w:rsidRPr="00BF0D87" w:rsidRDefault="00295E8D" w:rsidP="00295E8D">
      <w:pPr>
        <w:jc w:val="center"/>
        <w:rPr>
          <w:rFonts w:ascii="Arial" w:hAnsi="Arial" w:cs="Arial"/>
          <w:bCs/>
          <w:i/>
          <w:snapToGrid w:val="0"/>
          <w:sz w:val="20"/>
          <w:szCs w:val="20"/>
        </w:rPr>
      </w:pPr>
      <w:r w:rsidRPr="00BF0D87">
        <w:rPr>
          <w:rFonts w:ascii="Arial" w:hAnsi="Arial" w:cs="Arial"/>
          <w:bCs/>
          <w:i/>
          <w:snapToGrid w:val="0"/>
          <w:sz w:val="20"/>
          <w:szCs w:val="20"/>
        </w:rPr>
        <w:t xml:space="preserve">ПРЕДЛОЖЕНИЯ ПО ПОКУПКЕ ИМУЩЕСТВА </w:t>
      </w:r>
    </w:p>
    <w:p w:rsidR="00295E8D" w:rsidRPr="00BF0D87" w:rsidRDefault="00295E8D" w:rsidP="00295E8D">
      <w:pPr>
        <w:jc w:val="center"/>
        <w:rPr>
          <w:rFonts w:ascii="Arial" w:hAnsi="Arial" w:cs="Arial"/>
          <w:i/>
          <w:sz w:val="20"/>
          <w:szCs w:val="20"/>
        </w:rPr>
      </w:pPr>
    </w:p>
    <w:p w:rsidR="00295E8D" w:rsidRPr="00BF0D87" w:rsidRDefault="00295E8D" w:rsidP="00295E8D">
      <w:pPr>
        <w:ind w:left="3545" w:hanging="3545"/>
        <w:jc w:val="right"/>
        <w:rPr>
          <w:rFonts w:ascii="Arial" w:hAnsi="Arial" w:cs="Arial"/>
          <w:sz w:val="20"/>
          <w:szCs w:val="20"/>
        </w:rPr>
      </w:pPr>
    </w:p>
    <w:p w:rsidR="00295E8D" w:rsidRPr="00BF0D87" w:rsidRDefault="00295E8D" w:rsidP="00295E8D">
      <w:pPr>
        <w:ind w:left="3545" w:hanging="3545"/>
        <w:jc w:val="right"/>
        <w:rPr>
          <w:rFonts w:ascii="Arial" w:hAnsi="Arial" w:cs="Arial"/>
          <w:sz w:val="20"/>
          <w:szCs w:val="20"/>
        </w:rPr>
      </w:pPr>
      <w:r w:rsidRPr="00BF0D87">
        <w:rPr>
          <w:rFonts w:ascii="Arial" w:hAnsi="Arial" w:cs="Arial"/>
          <w:sz w:val="20"/>
          <w:szCs w:val="20"/>
        </w:rPr>
        <w:t xml:space="preserve">Организатору конкурентной процедуры </w:t>
      </w:r>
    </w:p>
    <w:p w:rsidR="00295E8D" w:rsidRPr="00BF0D87" w:rsidRDefault="00295E8D" w:rsidP="00295E8D">
      <w:pPr>
        <w:ind w:left="3545" w:hanging="3545"/>
        <w:jc w:val="right"/>
        <w:rPr>
          <w:rFonts w:ascii="Arial" w:hAnsi="Arial" w:cs="Arial"/>
          <w:sz w:val="20"/>
          <w:szCs w:val="20"/>
        </w:rPr>
      </w:pPr>
      <w:r w:rsidRPr="00BF0D87">
        <w:rPr>
          <w:rFonts w:ascii="Arial" w:hAnsi="Arial" w:cs="Arial"/>
          <w:sz w:val="20"/>
          <w:szCs w:val="20"/>
        </w:rPr>
        <w:t>(открытого запроса цен) по продаже имущества</w:t>
      </w:r>
    </w:p>
    <w:p w:rsidR="00295E8D" w:rsidRPr="00BF0D87" w:rsidRDefault="00295E8D" w:rsidP="00295E8D">
      <w:pPr>
        <w:ind w:left="3545" w:hanging="3545"/>
        <w:jc w:val="center"/>
        <w:rPr>
          <w:rFonts w:ascii="Arial" w:hAnsi="Arial" w:cs="Arial"/>
          <w:i/>
          <w:sz w:val="20"/>
          <w:szCs w:val="20"/>
        </w:rPr>
      </w:pPr>
    </w:p>
    <w:p w:rsidR="00295E8D" w:rsidRPr="00BF0D87" w:rsidRDefault="00295E8D" w:rsidP="00295E8D">
      <w:pPr>
        <w:ind w:left="3545" w:hanging="3545"/>
        <w:jc w:val="center"/>
        <w:rPr>
          <w:rFonts w:ascii="Arial" w:hAnsi="Arial" w:cs="Arial"/>
          <w:i/>
          <w:sz w:val="20"/>
          <w:szCs w:val="20"/>
        </w:rPr>
      </w:pPr>
    </w:p>
    <w:p w:rsidR="00295E8D" w:rsidRPr="00BF0D87" w:rsidRDefault="00295E8D" w:rsidP="00295E8D">
      <w:pPr>
        <w:ind w:left="3545" w:hanging="3545"/>
        <w:jc w:val="center"/>
        <w:rPr>
          <w:rFonts w:ascii="Arial" w:hAnsi="Arial" w:cs="Arial"/>
          <w:b/>
          <w:sz w:val="20"/>
          <w:szCs w:val="20"/>
        </w:rPr>
      </w:pPr>
      <w:r w:rsidRPr="00BF0D87">
        <w:rPr>
          <w:rFonts w:ascii="Arial" w:hAnsi="Arial" w:cs="Arial"/>
          <w:b/>
          <w:sz w:val="20"/>
          <w:szCs w:val="20"/>
        </w:rPr>
        <w:t>Предложение по покупке имущества</w:t>
      </w:r>
    </w:p>
    <w:p w:rsidR="00295E8D" w:rsidRPr="00BF0D87" w:rsidRDefault="00295E8D" w:rsidP="00295E8D">
      <w:pPr>
        <w:rPr>
          <w:rFonts w:ascii="Arial" w:hAnsi="Arial" w:cs="Arial"/>
          <w:sz w:val="20"/>
          <w:szCs w:val="20"/>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Полностью ознакомившись с </w:t>
      </w:r>
      <w:r w:rsidRPr="00BF0D87">
        <w:rPr>
          <w:rFonts w:ascii="Arial" w:hAnsi="Arial" w:cs="Arial"/>
          <w:bCs/>
          <w:snapToGrid w:val="0"/>
          <w:sz w:val="20"/>
          <w:szCs w:val="20"/>
        </w:rPr>
        <w:t>извещением</w:t>
      </w:r>
      <w:r w:rsidRPr="00BF0D87">
        <w:rPr>
          <w:rFonts w:ascii="Arial" w:eastAsia="Calibri" w:hAnsi="Arial" w:cs="Arial"/>
          <w:sz w:val="20"/>
          <w:szCs w:val="20"/>
          <w:lang w:eastAsia="en-US"/>
        </w:rPr>
        <w:t xml:space="preserve"> о проведении процедуры открытого запроса цен от ___________ № _____  (</w:t>
      </w:r>
      <w:r w:rsidRPr="00BF0D87">
        <w:rPr>
          <w:rFonts w:ascii="Arial" w:eastAsia="Calibri" w:hAnsi="Arial" w:cs="Arial"/>
          <w:i/>
          <w:sz w:val="20"/>
          <w:szCs w:val="20"/>
          <w:lang w:eastAsia="en-US"/>
        </w:rPr>
        <w:t>указать дату и № запроса цен, указанные в извещении</w:t>
      </w:r>
      <w:r w:rsidRPr="00BF0D87">
        <w:rPr>
          <w:rFonts w:ascii="Arial" w:eastAsia="Calibri" w:hAnsi="Arial" w:cs="Arial"/>
          <w:sz w:val="20"/>
          <w:szCs w:val="20"/>
          <w:lang w:eastAsia="en-US"/>
        </w:rPr>
        <w:t xml:space="preserve">) (далее – Запрос) и </w:t>
      </w:r>
      <w:r w:rsidRPr="00BF0D87">
        <w:rPr>
          <w:rFonts w:ascii="Arial" w:hAnsi="Arial" w:cs="Arial"/>
          <w:sz w:val="20"/>
          <w:szCs w:val="20"/>
        </w:rPr>
        <w:t>Регламентом работы на ЭТП</w:t>
      </w:r>
      <w:r w:rsidRPr="00BF0D87">
        <w:rPr>
          <w:rFonts w:ascii="Arial" w:eastAsia="Calibri" w:hAnsi="Arial" w:cs="Arial"/>
          <w:sz w:val="20"/>
          <w:szCs w:val="20"/>
          <w:lang w:eastAsia="en-US"/>
        </w:rPr>
        <w:t xml:space="preserve">, </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1.________________________________________________________________________________________________________________(далее – Участник).</w:t>
      </w:r>
    </w:p>
    <w:p w:rsidR="00295E8D" w:rsidRPr="00BF0D87" w:rsidRDefault="00295E8D" w:rsidP="00295E8D">
      <w:pPr>
        <w:jc w:val="center"/>
        <w:rPr>
          <w:rFonts w:ascii="Arial" w:eastAsia="Calibri" w:hAnsi="Arial" w:cs="Arial"/>
          <w:i/>
          <w:sz w:val="20"/>
          <w:szCs w:val="20"/>
          <w:lang w:eastAsia="en-US"/>
        </w:rPr>
      </w:pPr>
      <w:r w:rsidRPr="00BF0D87">
        <w:rPr>
          <w:rFonts w:ascii="Arial" w:eastAsia="Calibri" w:hAnsi="Arial" w:cs="Arial"/>
          <w:i/>
          <w:sz w:val="20"/>
          <w:szCs w:val="20"/>
          <w:lang w:eastAsia="en-US"/>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2. Представитель (</w:t>
      </w:r>
      <w:r w:rsidRPr="00BF0D87">
        <w:rPr>
          <w:rFonts w:ascii="Arial" w:eastAsia="Calibri" w:hAnsi="Arial" w:cs="Arial"/>
          <w:bCs/>
          <w:sz w:val="20"/>
          <w:szCs w:val="20"/>
          <w:lang w:eastAsia="en-US"/>
        </w:rPr>
        <w:t>уполномоченное лицо)</w:t>
      </w:r>
      <w:r w:rsidRPr="00BF0D87">
        <w:rPr>
          <w:rFonts w:ascii="Arial" w:eastAsia="Calibri" w:hAnsi="Arial" w:cs="Arial"/>
          <w:sz w:val="20"/>
          <w:szCs w:val="20"/>
          <w:lang w:eastAsia="en-US"/>
        </w:rPr>
        <w:t xml:space="preserve"> Участника (ФИО)__________ ___________________________________________________________________ действующий на основании (учредительных документов, доверенности) ___________________________ от «___»_____________20__ г. № 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3. Свидетельство о государственной регистрации Участника – юридического лица (индивидуального предпринимателя)</w:t>
      </w:r>
      <w:r w:rsidRPr="00BF0D87">
        <w:rPr>
          <w:rFonts w:ascii="Arial" w:eastAsia="Calibri" w:hAnsi="Arial" w:cs="Arial"/>
          <w:sz w:val="20"/>
          <w:szCs w:val="20"/>
          <w:vertAlign w:val="superscript"/>
          <w:lang w:eastAsia="en-US"/>
        </w:rPr>
        <w:footnoteReference w:id="1"/>
      </w:r>
      <w:r w:rsidRPr="00BF0D87">
        <w:rPr>
          <w:rFonts w:ascii="Arial" w:eastAsia="Calibri" w:hAnsi="Arial" w:cs="Arial"/>
          <w:sz w:val="20"/>
          <w:szCs w:val="20"/>
          <w:lang w:eastAsia="en-US"/>
        </w:rPr>
        <w:t xml:space="preserve"> __________________________ от «___»_____________20__г. № __________, выдано_____________________________________________________________.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4. Документ, удостоверяющий личность Участника и его представителя (</w:t>
      </w:r>
      <w:r w:rsidRPr="00BF0D87">
        <w:rPr>
          <w:rFonts w:ascii="Arial" w:eastAsia="Calibri" w:hAnsi="Arial" w:cs="Arial"/>
          <w:bCs/>
          <w:sz w:val="20"/>
          <w:szCs w:val="20"/>
          <w:lang w:eastAsia="en-US"/>
        </w:rPr>
        <w:t>уполномоченного лица)</w:t>
      </w:r>
      <w:r w:rsidRPr="00BF0D87">
        <w:rPr>
          <w:rFonts w:ascii="Arial" w:eastAsia="Calibri" w:hAnsi="Arial" w:cs="Arial"/>
          <w:sz w:val="20"/>
          <w:szCs w:val="20"/>
          <w:lang w:eastAsia="en-US"/>
        </w:rPr>
        <w:t>:______________________________________________.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5. Адрес (место жительства) Участника – физического лица (в том числе индивидуального предпринимателя):_________________________________, по месту регистрации__________________________________________________</w:t>
      </w:r>
      <w:r w:rsidRPr="00BF0D87">
        <w:rPr>
          <w:rFonts w:ascii="Arial" w:eastAsia="Calibri" w:hAnsi="Arial" w:cs="Arial"/>
          <w:sz w:val="20"/>
          <w:szCs w:val="20"/>
          <w:vertAlign w:val="superscript"/>
          <w:lang w:eastAsia="en-US"/>
        </w:rPr>
        <w:footnoteReference w:id="2"/>
      </w:r>
      <w:r w:rsidRPr="00BF0D87">
        <w:rPr>
          <w:rFonts w:ascii="Arial" w:eastAsia="Calibri" w:hAnsi="Arial" w:cs="Arial"/>
          <w:sz w:val="20"/>
          <w:szCs w:val="20"/>
          <w:lang w:eastAsia="en-US"/>
        </w:rPr>
        <w:t>.</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6. Адрес постоянно действующего исполнительного органа Участника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w:t>
      </w:r>
      <w:r w:rsidRPr="00BF0D87">
        <w:rPr>
          <w:rFonts w:ascii="Arial" w:eastAsia="Calibri" w:hAnsi="Arial" w:cs="Arial"/>
          <w:sz w:val="20"/>
          <w:szCs w:val="20"/>
          <w:vertAlign w:val="superscript"/>
          <w:lang w:eastAsia="en-US"/>
        </w:rPr>
        <w:footnoteReference w:id="3"/>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7. ИНН:________________________.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8. Банковские реквизиты: банк____________________________________,</w:t>
      </w:r>
    </w:p>
    <w:p w:rsidR="00295E8D" w:rsidRPr="00BF0D87" w:rsidRDefault="00295E8D" w:rsidP="00295E8D">
      <w:pPr>
        <w:ind w:right="-2"/>
        <w:jc w:val="both"/>
        <w:rPr>
          <w:rFonts w:ascii="Arial" w:eastAsia="Calibri" w:hAnsi="Arial" w:cs="Arial"/>
          <w:sz w:val="20"/>
          <w:szCs w:val="20"/>
          <w:lang w:eastAsia="en-US"/>
        </w:rPr>
      </w:pPr>
      <w:r w:rsidRPr="00BF0D87">
        <w:rPr>
          <w:rFonts w:ascii="Arial" w:eastAsia="Calibri" w:hAnsi="Arial" w:cs="Arial"/>
          <w:sz w:val="20"/>
          <w:szCs w:val="20"/>
          <w:lang w:eastAsia="en-US"/>
        </w:rPr>
        <w:t>БИК_____________________________, к/счет____________________________. р/счет_______________________________, КПП_________________________</w:t>
      </w:r>
      <w:r w:rsidRPr="00BF0D87">
        <w:rPr>
          <w:rFonts w:ascii="Arial" w:eastAsia="Calibri" w:hAnsi="Arial" w:cs="Arial"/>
          <w:sz w:val="20"/>
          <w:szCs w:val="20"/>
          <w:vertAlign w:val="superscript"/>
          <w:lang w:eastAsia="en-US"/>
        </w:rPr>
        <w:footnoteReference w:id="4"/>
      </w:r>
      <w:r w:rsidRPr="00BF0D87">
        <w:rPr>
          <w:rFonts w:ascii="Arial" w:eastAsia="Calibri" w:hAnsi="Arial" w:cs="Arial"/>
          <w:sz w:val="20"/>
          <w:szCs w:val="20"/>
          <w:lang w:eastAsia="en-US"/>
        </w:rPr>
        <w:t>.</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9 Номера контактных телефонов (в том числе мобильного): __________________________________________________________________.</w:t>
      </w:r>
    </w:p>
    <w:p w:rsidR="00295E8D" w:rsidRPr="00BF0D87" w:rsidRDefault="00295E8D" w:rsidP="00295E8D">
      <w:pPr>
        <w:tabs>
          <w:tab w:val="num" w:pos="1701"/>
        </w:tabs>
        <w:autoSpaceDE w:val="0"/>
        <w:autoSpaceDN w:val="0"/>
        <w:ind w:firstLine="709"/>
        <w:rPr>
          <w:rFonts w:ascii="Arial" w:eastAsia="Calibri" w:hAnsi="Arial" w:cs="Arial"/>
          <w:sz w:val="20"/>
          <w:szCs w:val="20"/>
          <w:lang w:eastAsia="en-US"/>
        </w:rPr>
      </w:pPr>
      <w:r w:rsidRPr="00BF0D87">
        <w:rPr>
          <w:rFonts w:ascii="Arial" w:eastAsia="Calibri" w:hAnsi="Arial" w:cs="Arial"/>
          <w:b/>
          <w:sz w:val="20"/>
          <w:szCs w:val="20"/>
          <w:lang w:eastAsia="en-US"/>
        </w:rPr>
        <w:t>10. Е-mail (адрес электронной почты)</w:t>
      </w:r>
      <w:r w:rsidRPr="00BF0D87">
        <w:rPr>
          <w:rFonts w:ascii="Arial" w:eastAsia="Calibri" w:hAnsi="Arial" w:cs="Arial"/>
          <w:sz w:val="20"/>
          <w:szCs w:val="20"/>
          <w:lang w:eastAsia="en-US"/>
        </w:rPr>
        <w:t>:____________________________.</w:t>
      </w:r>
    </w:p>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jc w:val="both"/>
        <w:rPr>
          <w:rFonts w:ascii="Arial" w:eastAsia="Calibri" w:hAnsi="Arial" w:cs="Arial"/>
          <w:sz w:val="20"/>
          <w:szCs w:val="20"/>
          <w:lang w:eastAsia="en-US"/>
        </w:rPr>
      </w:pPr>
      <w:r w:rsidRPr="00BF0D87">
        <w:rPr>
          <w:rFonts w:ascii="Arial" w:eastAsia="Calibri" w:hAnsi="Arial" w:cs="Arial"/>
          <w:sz w:val="20"/>
          <w:szCs w:val="20"/>
          <w:lang w:eastAsia="en-US"/>
        </w:rPr>
        <w:t>заявляет свое согласие на покупку следующего принадлежащего Продавцу на праве собственности имущества (далее – Имущество):</w:t>
      </w:r>
    </w:p>
    <w:p w:rsidR="00295E8D" w:rsidRPr="00BF0D87" w:rsidRDefault="00295E8D" w:rsidP="00295E8D">
      <w:pPr>
        <w:jc w:val="both"/>
        <w:rPr>
          <w:rFonts w:ascii="Arial" w:eastAsia="Calibri" w:hAnsi="Arial" w:cs="Arial"/>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1701"/>
        <w:gridCol w:w="1984"/>
      </w:tblGrid>
      <w:tr w:rsidR="00295E8D" w:rsidRPr="00BF0D87" w:rsidTr="00D847E9">
        <w:trPr>
          <w:trHeight w:val="812"/>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 п/п</w:t>
            </w:r>
          </w:p>
        </w:tc>
        <w:tc>
          <w:tcPr>
            <w:tcW w:w="3119"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Наименование объекта имущества</w:t>
            </w:r>
          </w:p>
        </w:tc>
        <w:tc>
          <w:tcPr>
            <w:tcW w:w="1701"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Инвентарный номер (при наличии)</w:t>
            </w:r>
          </w:p>
        </w:tc>
        <w:tc>
          <w:tcPr>
            <w:tcW w:w="1701"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Начальная (минимальная) цена, руб. с НДС</w:t>
            </w:r>
          </w:p>
        </w:tc>
        <w:tc>
          <w:tcPr>
            <w:tcW w:w="1984"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Характеристика имущества (предмет договора купли-продажи)</w:t>
            </w: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1</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lastRenderedPageBreak/>
              <w:t>2</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и т.д.</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387" w:type="dxa"/>
            <w:gridSpan w:val="3"/>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Итого, руб. с НДС</w:t>
            </w: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r w:rsidRPr="00BF0D87">
              <w:rPr>
                <w:rFonts w:ascii="Arial" w:hAnsi="Arial" w:cs="Arial"/>
                <w:sz w:val="20"/>
                <w:szCs w:val="20"/>
              </w:rPr>
              <w:t>х</w:t>
            </w:r>
          </w:p>
        </w:tc>
        <w:tc>
          <w:tcPr>
            <w:tcW w:w="1984" w:type="dxa"/>
            <w:shd w:val="clear" w:color="auto" w:fill="auto"/>
          </w:tcPr>
          <w:p w:rsidR="00295E8D" w:rsidRPr="00BF0D87" w:rsidRDefault="00295E8D" w:rsidP="00295E8D">
            <w:pPr>
              <w:rPr>
                <w:rFonts w:ascii="Arial" w:hAnsi="Arial" w:cs="Arial"/>
                <w:sz w:val="20"/>
                <w:szCs w:val="20"/>
              </w:rPr>
            </w:pPr>
          </w:p>
        </w:tc>
      </w:tr>
    </w:tbl>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jc w:val="both"/>
        <w:rPr>
          <w:rFonts w:ascii="Arial" w:eastAsia="Calibri" w:hAnsi="Arial" w:cs="Arial"/>
          <w:sz w:val="20"/>
          <w:szCs w:val="20"/>
          <w:lang w:eastAsia="en-US"/>
        </w:rPr>
      </w:pPr>
      <w:r w:rsidRPr="00BF0D87">
        <w:rPr>
          <w:rFonts w:ascii="Arial" w:eastAsia="Calibri" w:hAnsi="Arial" w:cs="Arial"/>
          <w:sz w:val="20"/>
          <w:szCs w:val="20"/>
          <w:lang w:eastAsia="en-US"/>
        </w:rPr>
        <w:t>по цене не менее чем:_________________________________________________ __________________________________________________________________.</w:t>
      </w:r>
    </w:p>
    <w:p w:rsidR="00295E8D" w:rsidRPr="00BF0D87" w:rsidRDefault="00295E8D" w:rsidP="00295E8D">
      <w:pPr>
        <w:jc w:val="center"/>
        <w:rPr>
          <w:rFonts w:ascii="Arial" w:eastAsia="Calibri" w:hAnsi="Arial" w:cs="Arial"/>
          <w:i/>
          <w:sz w:val="20"/>
          <w:szCs w:val="20"/>
          <w:lang w:eastAsia="en-US"/>
        </w:rPr>
      </w:pPr>
      <w:r w:rsidRPr="00BF0D87">
        <w:rPr>
          <w:rFonts w:ascii="Arial" w:eastAsia="Calibri" w:hAnsi="Arial" w:cs="Arial"/>
          <w:i/>
          <w:sz w:val="20"/>
          <w:szCs w:val="20"/>
          <w:lang w:eastAsia="en-US"/>
        </w:rPr>
        <w:t>(указать сумму цифрами и прописью с НДС, НДС указать отдельно)</w:t>
      </w:r>
    </w:p>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hAnsi="Arial" w:cs="Arial"/>
          <w:sz w:val="20"/>
          <w:szCs w:val="20"/>
        </w:rPr>
        <w:t>Указанная в настоящем предложении цена покупки Имущества может быть изменена Участником в сторону повышения по правилам Регламента работы на ЭТП. В случае такого изменения цены, ценой предложения Участника является та, которая заявлена в личном кабинет Участника на ЭТП.</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Настоящее предложение является официальной безотзывной офертой Участника, согласно которой Участник принимает на себя обязательство заключить (подписать) со своей стороны договор купли-продажи Имущества по цене не менее чем указана выше (далее – Предложение).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что все извещения, связанные с процедурой проведения Запроса и направленные ему в его личный кабинет на ЭТП и/или посредством электронной почты, признаются надлежащей формой уведомления Участника о соответствующих событиях. Риск неполучения извещений и уведомлений по причинам, не зависящим от Организатора, лежит на Участнике.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подтверждает, что оферта, изложенная в Предложении, является действительной в течение 60 (шестидесяти) дней с даты ее размещения в личном кабинете Участника на ЭТП.</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с тем,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 не неся при этом никакой ответственности по расходам, понесенным Участником в связи с его участием в Запросе.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с тем, что Организатор не обязан предоставлять ему какие-либо протоколы заседаний Комиссии по конкурентной продаже (в том числе о результатах Запроса).</w:t>
      </w:r>
    </w:p>
    <w:p w:rsidR="00295E8D" w:rsidRPr="00BF0D87" w:rsidRDefault="00295E8D" w:rsidP="00295E8D">
      <w:pPr>
        <w:ind w:firstLine="709"/>
        <w:jc w:val="both"/>
        <w:rPr>
          <w:rFonts w:ascii="Arial" w:eastAsia="Calibri" w:hAnsi="Arial" w:cs="Arial"/>
          <w:sz w:val="20"/>
          <w:szCs w:val="20"/>
          <w:lang w:eastAsia="en-US"/>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Приложение: </w:t>
      </w:r>
      <w:r w:rsidRPr="00BF0D87">
        <w:rPr>
          <w:rFonts w:ascii="Arial" w:eastAsia="Calibri" w:hAnsi="Arial" w:cs="Arial"/>
          <w:sz w:val="20"/>
          <w:szCs w:val="20"/>
          <w:lang w:eastAsia="en-US"/>
        </w:rPr>
        <w:tab/>
      </w:r>
      <w:r w:rsidRPr="00BF0D87">
        <w:rPr>
          <w:rFonts w:ascii="Arial" w:eastAsia="Calibri" w:hAnsi="Arial" w:cs="Arial"/>
          <w:i/>
          <w:sz w:val="20"/>
          <w:szCs w:val="20"/>
          <w:lang w:eastAsia="en-US"/>
        </w:rPr>
        <w:t>(приложение формируется в соответствии с п. 7 извещения)</w:t>
      </w:r>
    </w:p>
    <w:p w:rsidR="00295E8D" w:rsidRDefault="00295E8D">
      <w:pPr>
        <w:rPr>
          <w:sz w:val="20"/>
          <w:szCs w:val="20"/>
        </w:rPr>
      </w:pPr>
      <w:r>
        <w:rPr>
          <w:sz w:val="20"/>
          <w:szCs w:val="20"/>
        </w:rPr>
        <w:br w:type="page"/>
      </w:r>
    </w:p>
    <w:p w:rsidR="00BF0D87" w:rsidRDefault="00BF0D87" w:rsidP="00D847E9">
      <w:pPr>
        <w:ind w:left="567"/>
        <w:jc w:val="right"/>
        <w:rPr>
          <w:rFonts w:ascii="Arial" w:hAnsi="Arial" w:cs="Arial"/>
          <w:bCs/>
          <w:sz w:val="20"/>
          <w:szCs w:val="20"/>
          <w:lang w:eastAsia="zh-CN"/>
        </w:rPr>
      </w:pPr>
      <w:bookmarkStart w:id="2" w:name="_Hlk98503600"/>
      <w:r w:rsidRPr="00BF0D87">
        <w:rPr>
          <w:rFonts w:ascii="Arial" w:hAnsi="Arial" w:cs="Arial"/>
          <w:bCs/>
          <w:sz w:val="20"/>
          <w:szCs w:val="20"/>
          <w:lang w:eastAsia="zh-CN"/>
        </w:rPr>
        <w:lastRenderedPageBreak/>
        <w:t xml:space="preserve">Приложение № </w:t>
      </w:r>
      <w:r w:rsidRPr="005250FF">
        <w:rPr>
          <w:rFonts w:ascii="Arial" w:hAnsi="Arial" w:cs="Arial"/>
          <w:bCs/>
          <w:sz w:val="20"/>
          <w:szCs w:val="20"/>
          <w:lang w:eastAsia="zh-CN"/>
        </w:rPr>
        <w:t>2</w:t>
      </w:r>
      <w:r w:rsidRPr="00BF0D87">
        <w:rPr>
          <w:rFonts w:ascii="Arial" w:hAnsi="Arial" w:cs="Arial"/>
          <w:bCs/>
          <w:sz w:val="20"/>
          <w:szCs w:val="20"/>
          <w:lang w:eastAsia="zh-CN"/>
        </w:rPr>
        <w:t xml:space="preserve"> </w:t>
      </w:r>
    </w:p>
    <w:p w:rsidR="00D847E9" w:rsidRDefault="00BF0D87" w:rsidP="00D847E9">
      <w:pPr>
        <w:ind w:left="567"/>
        <w:jc w:val="right"/>
        <w:rPr>
          <w:rFonts w:ascii="Arial" w:hAnsi="Arial" w:cs="Arial"/>
          <w:bCs/>
          <w:sz w:val="20"/>
          <w:szCs w:val="20"/>
          <w:lang w:eastAsia="zh-CN"/>
        </w:rPr>
      </w:pPr>
      <w:r w:rsidRPr="00BF0D87">
        <w:rPr>
          <w:rFonts w:ascii="Arial" w:hAnsi="Arial" w:cs="Arial"/>
          <w:bCs/>
          <w:sz w:val="20"/>
          <w:szCs w:val="20"/>
          <w:lang w:eastAsia="zh-CN"/>
        </w:rPr>
        <w:t>к извещению о продаже имущества путем проведения ОЗЦ</w:t>
      </w:r>
    </w:p>
    <w:bookmarkEnd w:id="2"/>
    <w:p w:rsidR="00BF0D87" w:rsidRPr="00BF0D87" w:rsidRDefault="00BF0D87" w:rsidP="00D847E9">
      <w:pPr>
        <w:ind w:left="567"/>
        <w:jc w:val="right"/>
        <w:rPr>
          <w:rFonts w:ascii="Arial" w:hAnsi="Arial" w:cs="Arial"/>
          <w:sz w:val="20"/>
          <w:szCs w:val="20"/>
        </w:rPr>
      </w:pPr>
    </w:p>
    <w:p w:rsidR="00D847E9" w:rsidRPr="00BF0D87" w:rsidRDefault="00D847E9" w:rsidP="00D847E9">
      <w:pPr>
        <w:jc w:val="right"/>
        <w:rPr>
          <w:rFonts w:ascii="Arial" w:hAnsi="Arial" w:cs="Arial"/>
          <w:sz w:val="20"/>
          <w:szCs w:val="20"/>
        </w:rPr>
      </w:pPr>
    </w:p>
    <w:p w:rsidR="00D847E9" w:rsidRPr="00BF0D87" w:rsidRDefault="00D847E9" w:rsidP="00D847E9">
      <w:pPr>
        <w:jc w:val="center"/>
        <w:rPr>
          <w:rFonts w:ascii="Arial" w:hAnsi="Arial" w:cs="Arial"/>
          <w:b/>
          <w:caps/>
          <w:sz w:val="20"/>
          <w:szCs w:val="20"/>
        </w:rPr>
      </w:pPr>
    </w:p>
    <w:p w:rsidR="00D847E9" w:rsidRPr="00BF0D87" w:rsidRDefault="00BF0D87" w:rsidP="00D847E9">
      <w:pPr>
        <w:jc w:val="center"/>
        <w:rPr>
          <w:rFonts w:ascii="Arial" w:hAnsi="Arial" w:cs="Arial"/>
          <w:b/>
          <w:caps/>
          <w:sz w:val="20"/>
          <w:szCs w:val="20"/>
        </w:rPr>
      </w:pPr>
      <w:r>
        <w:rPr>
          <w:rFonts w:ascii="Arial" w:hAnsi="Arial" w:cs="Arial"/>
          <w:b/>
          <w:caps/>
          <w:sz w:val="20"/>
          <w:szCs w:val="20"/>
        </w:rPr>
        <w:t xml:space="preserve">ФОРМА </w:t>
      </w:r>
      <w:r w:rsidR="00D847E9" w:rsidRPr="00BF0D87">
        <w:rPr>
          <w:rFonts w:ascii="Arial" w:hAnsi="Arial" w:cs="Arial"/>
          <w:b/>
          <w:caps/>
          <w:sz w:val="20"/>
          <w:szCs w:val="20"/>
        </w:rPr>
        <w:t>Договор</w:t>
      </w:r>
      <w:r>
        <w:rPr>
          <w:rFonts w:ascii="Arial" w:hAnsi="Arial" w:cs="Arial"/>
          <w:b/>
          <w:caps/>
          <w:sz w:val="20"/>
          <w:szCs w:val="20"/>
        </w:rPr>
        <w:t>А</w:t>
      </w:r>
      <w:r w:rsidR="00D847E9" w:rsidRPr="00BF0D87">
        <w:rPr>
          <w:rFonts w:ascii="Arial" w:hAnsi="Arial" w:cs="Arial"/>
          <w:b/>
          <w:caps/>
          <w:sz w:val="20"/>
          <w:szCs w:val="20"/>
        </w:rPr>
        <w:t xml:space="preserve"> купли-продажи</w:t>
      </w:r>
    </w:p>
    <w:p w:rsidR="00D847E9" w:rsidRPr="00BF0D87" w:rsidRDefault="00D847E9" w:rsidP="00D847E9">
      <w:pPr>
        <w:jc w:val="center"/>
        <w:rPr>
          <w:rFonts w:ascii="Arial" w:hAnsi="Arial" w:cs="Arial"/>
          <w:b/>
          <w:caps/>
          <w:sz w:val="20"/>
          <w:szCs w:val="20"/>
        </w:rPr>
      </w:pPr>
      <w:r w:rsidRPr="00BF0D87">
        <w:rPr>
          <w:rFonts w:ascii="Arial" w:hAnsi="Arial" w:cs="Arial"/>
          <w:b/>
          <w:caps/>
          <w:sz w:val="20"/>
          <w:szCs w:val="20"/>
        </w:rPr>
        <w:t xml:space="preserve">НЕДВИЖИМОГО ИМУЩЕСТВА </w:t>
      </w:r>
      <w:r w:rsidRPr="00BF0D87">
        <w:rPr>
          <w:rFonts w:ascii="Arial" w:eastAsia="Segoe UI Symbol" w:hAnsi="Arial" w:cs="Arial"/>
          <w:b/>
          <w:caps/>
          <w:sz w:val="20"/>
          <w:szCs w:val="20"/>
        </w:rPr>
        <w:t>№</w:t>
      </w:r>
      <w:r w:rsidRPr="00BF0D87">
        <w:rPr>
          <w:rFonts w:ascii="Arial" w:hAnsi="Arial" w:cs="Arial"/>
          <w:b/>
          <w:caps/>
          <w:sz w:val="20"/>
          <w:szCs w:val="20"/>
        </w:rPr>
        <w:t xml:space="preserve"> ____________ </w:t>
      </w:r>
    </w:p>
    <w:p w:rsidR="00D847E9" w:rsidRPr="00BF0D87" w:rsidRDefault="00D847E9" w:rsidP="00D847E9">
      <w:pPr>
        <w:ind w:firstLine="540"/>
        <w:jc w:val="center"/>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24"/>
        <w:gridCol w:w="4539"/>
      </w:tblGrid>
      <w:tr w:rsidR="00D847E9" w:rsidRPr="00BF0D87" w:rsidTr="00D847E9">
        <w:trPr>
          <w:trHeight w:val="1"/>
        </w:trPr>
        <w:tc>
          <w:tcPr>
            <w:tcW w:w="48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ind w:right="-1800"/>
              <w:rPr>
                <w:rFonts w:ascii="Arial" w:hAnsi="Arial" w:cs="Arial"/>
                <w:sz w:val="20"/>
                <w:szCs w:val="20"/>
              </w:rPr>
            </w:pPr>
            <w:r w:rsidRPr="00BF0D87">
              <w:rPr>
                <w:rFonts w:ascii="Arial" w:hAnsi="Arial" w:cs="Arial"/>
                <w:sz w:val="20"/>
                <w:szCs w:val="20"/>
              </w:rPr>
              <w:t>г. __________</w:t>
            </w:r>
          </w:p>
        </w:tc>
        <w:tc>
          <w:tcPr>
            <w:tcW w:w="49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jc w:val="right"/>
              <w:rPr>
                <w:rFonts w:ascii="Arial" w:hAnsi="Arial" w:cs="Arial"/>
                <w:sz w:val="20"/>
                <w:szCs w:val="20"/>
              </w:rPr>
            </w:pPr>
            <w:r w:rsidRPr="00BF0D87">
              <w:rPr>
                <w:rFonts w:ascii="Arial" w:hAnsi="Arial" w:cs="Arial"/>
                <w:sz w:val="20"/>
                <w:szCs w:val="20"/>
              </w:rPr>
              <w:t>«___» __________ 201___ г.</w:t>
            </w:r>
          </w:p>
        </w:tc>
      </w:tr>
    </w:tbl>
    <w:p w:rsidR="00D847E9" w:rsidRPr="00BF0D87" w:rsidRDefault="00D847E9" w:rsidP="00D847E9">
      <w:pPr>
        <w:ind w:firstLine="540"/>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_______________________________________________________________________________</w:t>
      </w:r>
      <w:r w:rsidRPr="00BF0D87">
        <w:rPr>
          <w:rFonts w:ascii="Arial" w:hAnsi="Arial" w:cs="Arial"/>
          <w:sz w:val="20"/>
          <w:szCs w:val="20"/>
        </w:rPr>
        <w:t xml:space="preserve"> именуемое в дальнейшем «</w:t>
      </w:r>
      <w:r w:rsidRPr="00BF0D87">
        <w:rPr>
          <w:rFonts w:ascii="Arial" w:hAnsi="Arial" w:cs="Arial"/>
          <w:b/>
          <w:sz w:val="20"/>
          <w:szCs w:val="20"/>
        </w:rPr>
        <w:t>Продавец»</w:t>
      </w:r>
      <w:r w:rsidRPr="00BF0D87">
        <w:rPr>
          <w:rFonts w:ascii="Arial" w:hAnsi="Arial" w:cs="Arial"/>
          <w:sz w:val="20"/>
          <w:szCs w:val="20"/>
        </w:rPr>
        <w:t xml:space="preserve">, в лице ________________________________________, действующего на основании __________________________________________________________, и </w:t>
      </w: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w:t>
      </w:r>
      <w:r w:rsidRPr="00BF0D87">
        <w:rPr>
          <w:rFonts w:ascii="Arial" w:hAnsi="Arial" w:cs="Arial"/>
          <w:sz w:val="20"/>
          <w:szCs w:val="20"/>
        </w:rPr>
        <w:t>, именуемое в дальнейшем «</w:t>
      </w:r>
      <w:r w:rsidRPr="00BF0D87">
        <w:rPr>
          <w:rFonts w:ascii="Arial" w:hAnsi="Arial" w:cs="Arial"/>
          <w:b/>
          <w:sz w:val="20"/>
          <w:szCs w:val="20"/>
        </w:rPr>
        <w:t>Покупатель»</w:t>
      </w:r>
      <w:r w:rsidRPr="00BF0D87">
        <w:rPr>
          <w:rFonts w:ascii="Arial" w:hAnsi="Arial" w:cs="Arial"/>
          <w:sz w:val="20"/>
          <w:szCs w:val="20"/>
        </w:rPr>
        <w:t xml:space="preserve">, в лице ________________________________________, действующего на основании ___________________________________________, с другой стороны, </w:t>
      </w: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 xml:space="preserve">далее по отдельности именуемые также </w:t>
      </w:r>
      <w:r w:rsidRPr="00BF0D87">
        <w:rPr>
          <w:rFonts w:ascii="Arial" w:hAnsi="Arial" w:cs="Arial"/>
          <w:b/>
          <w:sz w:val="20"/>
          <w:szCs w:val="20"/>
        </w:rPr>
        <w:t>«Сторона»</w:t>
      </w:r>
      <w:r w:rsidRPr="00BF0D87">
        <w:rPr>
          <w:rFonts w:ascii="Arial" w:hAnsi="Arial" w:cs="Arial"/>
          <w:sz w:val="20"/>
          <w:szCs w:val="20"/>
        </w:rPr>
        <w:t xml:space="preserve">, а совместно – </w:t>
      </w:r>
      <w:r w:rsidRPr="00BF0D87">
        <w:rPr>
          <w:rFonts w:ascii="Arial" w:hAnsi="Arial" w:cs="Arial"/>
          <w:b/>
          <w:sz w:val="20"/>
          <w:szCs w:val="20"/>
        </w:rPr>
        <w:t>«Стороны»</w:t>
      </w:r>
      <w:r w:rsidRPr="00BF0D87">
        <w:rPr>
          <w:rFonts w:ascii="Arial" w:hAnsi="Arial" w:cs="Arial"/>
          <w:sz w:val="20"/>
          <w:szCs w:val="20"/>
        </w:rPr>
        <w:t xml:space="preserve">, подписали настоящий договор купли-продажи недвижимого имущества (далее – </w:t>
      </w:r>
      <w:r w:rsidRPr="00BF0D87">
        <w:rPr>
          <w:rFonts w:ascii="Arial" w:hAnsi="Arial" w:cs="Arial"/>
          <w:b/>
          <w:sz w:val="20"/>
          <w:szCs w:val="20"/>
        </w:rPr>
        <w:t>«Договор»</w:t>
      </w:r>
      <w:r w:rsidRPr="00BF0D87">
        <w:rPr>
          <w:rFonts w:ascii="Arial" w:hAnsi="Arial" w:cs="Arial"/>
          <w:sz w:val="20"/>
          <w:szCs w:val="20"/>
        </w:rPr>
        <w:t>) о нижеследующем:</w:t>
      </w:r>
    </w:p>
    <w:p w:rsidR="00D847E9" w:rsidRPr="00BF0D87" w:rsidRDefault="00D847E9" w:rsidP="00D847E9">
      <w:pPr>
        <w:ind w:firstLine="540"/>
        <w:jc w:val="both"/>
        <w:rPr>
          <w:rFonts w:ascii="Arial" w:hAnsi="Arial" w:cs="Arial"/>
          <w:sz w:val="20"/>
          <w:szCs w:val="20"/>
        </w:rPr>
      </w:pPr>
    </w:p>
    <w:p w:rsidR="00D847E9" w:rsidRPr="00BF0D87" w:rsidRDefault="00D847E9" w:rsidP="00D847E9">
      <w:pPr>
        <w:numPr>
          <w:ilvl w:val="0"/>
          <w:numId w:val="4"/>
        </w:numPr>
        <w:tabs>
          <w:tab w:val="left" w:pos="360"/>
        </w:tabs>
        <w:spacing w:after="120" w:line="276" w:lineRule="auto"/>
        <w:ind w:left="425" w:hanging="425"/>
        <w:jc w:val="center"/>
        <w:rPr>
          <w:rFonts w:ascii="Arial" w:hAnsi="Arial" w:cs="Arial"/>
          <w:b/>
          <w:sz w:val="20"/>
          <w:szCs w:val="20"/>
        </w:rPr>
      </w:pPr>
      <w:r w:rsidRPr="00BF0D87">
        <w:rPr>
          <w:rFonts w:ascii="Arial" w:hAnsi="Arial" w:cs="Arial"/>
          <w:b/>
          <w:sz w:val="20"/>
          <w:szCs w:val="20"/>
        </w:rPr>
        <w:t>Предмет договора</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1.1. По настоящему Договору Продавец обязуется передать в собственность Покупателю имущество согласно Приложению </w:t>
      </w:r>
      <w:r w:rsidRPr="00BF0D87">
        <w:rPr>
          <w:rFonts w:ascii="Arial" w:eastAsia="Segoe UI Symbol" w:hAnsi="Arial" w:cs="Arial"/>
          <w:sz w:val="20"/>
          <w:szCs w:val="20"/>
        </w:rPr>
        <w:t>№</w:t>
      </w:r>
      <w:r w:rsidRPr="00BF0D87">
        <w:rPr>
          <w:rFonts w:ascii="Arial" w:hAnsi="Arial" w:cs="Arial"/>
          <w:sz w:val="20"/>
          <w:szCs w:val="20"/>
        </w:rPr>
        <w:t>1 к Договору (далее – «Имущество») в месте его передачи, указанном в п. 3.1.1. Договора, а Покупатель обязуется принять в собственность указанное Имущество и оплатить его в установленные Договором сроки.</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1.2. Имущество расположено в границах земельных участков, сведения о которых приведены в Приложении </w:t>
      </w:r>
      <w:r w:rsidRPr="00BF0D87">
        <w:rPr>
          <w:rFonts w:ascii="Arial" w:eastAsia="Segoe UI Symbol" w:hAnsi="Arial" w:cs="Arial"/>
          <w:sz w:val="20"/>
          <w:szCs w:val="20"/>
        </w:rPr>
        <w:t>№</w:t>
      </w:r>
      <w:r w:rsidRPr="00BF0D87">
        <w:rPr>
          <w:rFonts w:ascii="Arial" w:hAnsi="Arial" w:cs="Arial"/>
          <w:sz w:val="20"/>
          <w:szCs w:val="20"/>
        </w:rPr>
        <w:t xml:space="preserve"> 1 к Договору. Согласно ст. 552 Гражданского кодекса Российской Федерации Покупатель приобретает от Продавца права на земельные участки, занятые Имуществом и необходимые для его использования, согласно Приложению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1.3. Указанное в п.1.1. Договора Имущество принадлежит Продавцу на праве собственности. Сведения о документах, подтверждающих право собственности Продавца, приведены в Приложении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1.4. Продавец гарантирует, что на дату заключения Договора Имущество, а также земельные участки, в границах которых расположено Имущество, никому не подарены, не проданы, в споре или под арестом (запрещением), которые препятствуют заключению и/или исполнению Договора, не состоят.</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1.5. Переход права собственности на Имущество, а также переход прав на земельные участки, в границах которых расположено Имущество, подлежат государственной регистрации в соответствии с законодательством Российской Федерации. Право собственности Покупателя на Имущество, а также права Покупателя на земельные участки, в границах которых расположено Имущество, возникает с момента государственной регистрации. Договор является основанием для государственной регистрации права собственности Покупателя на Имущество, а также для государственной регистрации прав Покупателя на земельные участки, в границах которых расположено Имущество, </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1.6. Расходы по государственной регистрации перехода права собственности на Имущество, а также государственной регистрации перехода прав на земельные участки, в границах которых расположено Имущество несет ____________________________.</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1.</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1.7. Переход права собственности на Имущество не зависит от исполнения обязанности Продавца по фактической передаче этих объектов недвижимости в соответствии с условиями Договора.</w:t>
      </w: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2.</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Исключить.</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lastRenderedPageBreak/>
        <w:t>Вариант 1.</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1.8. Имущество, а также земельные участки, в границах которых расположено Имущество, имеют ограничения (обременения) прав, сведения о которых приведены в Приложении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2.</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Исключить.</w:t>
      </w:r>
    </w:p>
    <w:p w:rsidR="00D847E9" w:rsidRPr="00BF0D87" w:rsidRDefault="00D847E9" w:rsidP="00D847E9">
      <w:pPr>
        <w:tabs>
          <w:tab w:val="left" w:pos="1260"/>
        </w:tabs>
        <w:jc w:val="both"/>
        <w:rPr>
          <w:rFonts w:ascii="Arial" w:hAnsi="Arial" w:cs="Arial"/>
          <w:sz w:val="20"/>
          <w:szCs w:val="20"/>
        </w:rPr>
      </w:pPr>
    </w:p>
    <w:p w:rsidR="00D847E9" w:rsidRPr="00BF0D87" w:rsidRDefault="00D847E9" w:rsidP="00D847E9">
      <w:pPr>
        <w:numPr>
          <w:ilvl w:val="0"/>
          <w:numId w:val="5"/>
        </w:numPr>
        <w:tabs>
          <w:tab w:val="left" w:pos="360"/>
        </w:tabs>
        <w:spacing w:after="120" w:line="276" w:lineRule="auto"/>
        <w:ind w:left="425" w:hanging="425"/>
        <w:jc w:val="center"/>
        <w:rPr>
          <w:rFonts w:ascii="Arial" w:hAnsi="Arial" w:cs="Arial"/>
          <w:b/>
          <w:sz w:val="20"/>
          <w:szCs w:val="20"/>
        </w:rPr>
      </w:pPr>
      <w:r w:rsidRPr="00BF0D87">
        <w:rPr>
          <w:rFonts w:ascii="Arial" w:hAnsi="Arial" w:cs="Arial"/>
          <w:b/>
          <w:sz w:val="20"/>
          <w:szCs w:val="20"/>
        </w:rPr>
        <w:t>Цена и порядок расчетов</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 xml:space="preserve">2.1. Стоимость Имущества составляет __________ (____________________________) рублей ___ копеек, кроме того НДС ___% в размере ___________ (_______________________) рублей ___. Итого общая стоимость Имущества с учетом НДС составляет </w:t>
      </w:r>
      <w:r w:rsidRPr="00BF0D87">
        <w:rPr>
          <w:rFonts w:ascii="Arial" w:hAnsi="Arial" w:cs="Arial"/>
          <w:b/>
          <w:sz w:val="20"/>
          <w:szCs w:val="20"/>
        </w:rPr>
        <w:t>________________ (___________________________________________) рублей ___ копеек</w:t>
      </w:r>
      <w:r w:rsidRPr="00BF0D87">
        <w:rPr>
          <w:rFonts w:ascii="Arial" w:hAnsi="Arial" w:cs="Arial"/>
          <w:sz w:val="20"/>
          <w:szCs w:val="20"/>
        </w:rPr>
        <w:t xml:space="preserve">. Пообъектная стоимость Имущества указана в Приложении </w:t>
      </w:r>
      <w:r w:rsidRPr="00BF0D87">
        <w:rPr>
          <w:rFonts w:ascii="Arial" w:eastAsia="Segoe UI Symbol" w:hAnsi="Arial" w:cs="Arial"/>
          <w:sz w:val="20"/>
          <w:szCs w:val="20"/>
        </w:rPr>
        <w:t>№</w:t>
      </w:r>
      <w:r w:rsidRPr="00BF0D87">
        <w:rPr>
          <w:rFonts w:ascii="Arial" w:hAnsi="Arial" w:cs="Arial"/>
          <w:sz w:val="20"/>
          <w:szCs w:val="20"/>
        </w:rPr>
        <w:t>1 к Договору.</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2.2. Покупатель обязуется уплатить Продавцу стоимость Имущества, указанную в п.2.1. Договора, в срок не позднее ___.___.20___ года. Продавец вправе принять оплату Имущества, произведенную Покупателем, частями, а также досрочно при условии получения от покупателя письменного уведомления не позднее 5 (пяти) рабочих дней до предполагаемой даты платежа. Стороны вправе установить условия рассрочки оплаты имущества на основании письменного соглашения.</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1.</w:t>
      </w: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2.4. Оплата производится путем перечисления денежных средств на расчетный счет Продавца по реквизитам, указанным в разделе 9 Договора. Датой оплаты считается дата зачисления денежных средств на расчетный счет Продавца.</w:t>
      </w:r>
    </w:p>
    <w:p w:rsidR="00D847E9" w:rsidRPr="00BF0D87" w:rsidRDefault="00D847E9" w:rsidP="00D847E9">
      <w:pPr>
        <w:ind w:firstLine="567"/>
        <w:jc w:val="both"/>
        <w:rPr>
          <w:rFonts w:ascii="Arial" w:hAnsi="Arial" w:cs="Arial"/>
          <w:i/>
          <w:sz w:val="20"/>
          <w:szCs w:val="20"/>
        </w:rPr>
      </w:pPr>
      <w:r w:rsidRPr="00BF0D87">
        <w:rPr>
          <w:rFonts w:ascii="Arial" w:hAnsi="Arial" w:cs="Arial"/>
          <w:i/>
          <w:sz w:val="20"/>
          <w:szCs w:val="20"/>
          <w:shd w:val="clear" w:color="auto" w:fill="C0C0C0"/>
        </w:rPr>
        <w:t>Вариант 2.</w:t>
      </w:r>
      <w:r w:rsidRPr="00BF0D87">
        <w:rPr>
          <w:rFonts w:ascii="Arial" w:hAnsi="Arial" w:cs="Arial"/>
          <w:i/>
          <w:sz w:val="20"/>
          <w:szCs w:val="20"/>
        </w:rPr>
        <w:t xml:space="preserve"> </w:t>
      </w: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2.4. Оплата производится путем перечисления денежных средств на расчетный счет Продавца по реквизитам, указанным в разделе 9 Договора. Датой оплаты считается дата списания денежных средств с корреспондентского счета банка, обслуживающего Покупателя.</w:t>
      </w:r>
    </w:p>
    <w:p w:rsidR="00D847E9" w:rsidRPr="00BF0D87" w:rsidRDefault="00D847E9" w:rsidP="00D847E9">
      <w:pPr>
        <w:ind w:firstLine="540"/>
        <w:jc w:val="center"/>
        <w:rPr>
          <w:rFonts w:ascii="Arial" w:hAnsi="Arial" w:cs="Arial"/>
          <w:b/>
          <w:sz w:val="20"/>
          <w:szCs w:val="20"/>
        </w:rPr>
      </w:pPr>
    </w:p>
    <w:p w:rsidR="00D847E9" w:rsidRPr="00BF0D87" w:rsidRDefault="00D847E9" w:rsidP="00D847E9">
      <w:pPr>
        <w:numPr>
          <w:ilvl w:val="0"/>
          <w:numId w:val="6"/>
        </w:numPr>
        <w:tabs>
          <w:tab w:val="left" w:pos="360"/>
        </w:tabs>
        <w:spacing w:after="120" w:line="276" w:lineRule="auto"/>
        <w:ind w:left="425" w:hanging="425"/>
        <w:jc w:val="center"/>
        <w:rPr>
          <w:rFonts w:ascii="Arial" w:hAnsi="Arial" w:cs="Arial"/>
          <w:b/>
          <w:sz w:val="20"/>
          <w:szCs w:val="20"/>
        </w:rPr>
      </w:pPr>
      <w:r w:rsidRPr="00BF0D87">
        <w:rPr>
          <w:rFonts w:ascii="Arial" w:hAnsi="Arial" w:cs="Arial"/>
          <w:b/>
          <w:sz w:val="20"/>
          <w:szCs w:val="20"/>
        </w:rPr>
        <w:t>Права и обязанности сторон</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3.1. Продавец обязан:</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 xml:space="preserve">3.1.1. Передать Покупателю Имущество в месте его передачи, расположенном по адресу: ________________________________________________________  (далее – Место передачи), по акту приема-передачи (первичный документ с выделением отдельной строкой НДС, не по форме ОС-1) по форме согласно Приложению </w:t>
      </w:r>
      <w:r w:rsidRPr="00BF0D87">
        <w:rPr>
          <w:rFonts w:ascii="Arial" w:eastAsia="Segoe UI Symbol" w:hAnsi="Arial" w:cs="Arial"/>
          <w:sz w:val="20"/>
          <w:szCs w:val="20"/>
        </w:rPr>
        <w:t>№</w:t>
      </w:r>
      <w:r w:rsidRPr="00BF0D87">
        <w:rPr>
          <w:rFonts w:ascii="Arial" w:hAnsi="Arial" w:cs="Arial"/>
          <w:sz w:val="20"/>
          <w:szCs w:val="20"/>
        </w:rPr>
        <w:t xml:space="preserve"> 2 к Договору со всеми необходимыми для использования Имущества по назначению принадлежностями и документами в срок не позднее _________________________________ ______________________________________________________________________________.</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3.1.2. Одновременно с подписанием актов приема-передачи Имущества предоставить Покупателю счет-фактуру, оформленный в соответствии с требованиями действующего законодательства Российской Федерации. При осуществлении авансовых платежей предоставлять Покупателю счет-фактуру, оформленный в соответствии с требованиями действующего законодательства, не позднее 5 календарных дней со дня платежа.</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3.1.3. Предоставить Покупателю надлежаще оформленные акты приема-передачи объектов основных средств по форме ОС-1 и/или ОС-1а не позднее даты передачи Имущества.</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3.1.4. Передать Покупателю Имущество в исправном состоянии, пригодном для дальнейшего его использования согласно его назначению.</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3.1.5. Предоставить Покупателю все документы, необходимые для государственной регистрации перехода права собственности на Имущество, а также на земельные участки, в границах которых расположено Имущество.</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 xml:space="preserve">3.1.6. В срок не позднее ___ (____________) дней после подписания Договора совместно с Покупателем обратиться в государственный орган, осуществляющий государственную регистрацию прав на недвижимое имущество, для осуществления государственной регистрации перехода права Имущество от Продавца к Покупателю, государственной регистрации перехода прав на земельные участки, в границах которых расположено Имущество, а также совершить все </w:t>
      </w:r>
      <w:r w:rsidRPr="00BF0D87">
        <w:rPr>
          <w:rFonts w:ascii="Arial" w:hAnsi="Arial" w:cs="Arial"/>
          <w:sz w:val="20"/>
          <w:szCs w:val="20"/>
        </w:rPr>
        <w:lastRenderedPageBreak/>
        <w:t xml:space="preserve">иные необходимые действия для государственной регистрации перехода прав от Продавца к Покупателю. </w:t>
      </w:r>
    </w:p>
    <w:p w:rsidR="00D847E9" w:rsidRPr="00BF0D87" w:rsidRDefault="00D847E9" w:rsidP="00D847E9">
      <w:pPr>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3.2. Покупатель обязан:</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3.2.1. Оплатить стоимость Имущества в порядке и сроки, предусмотренные разделом 2 Договора.</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 xml:space="preserve">3.2.2. Принять Имущество в Месте передачи по акту приема-передачи (первичный документ с выделением отдельной строкой НДС, не по форме ОС-1) по форме согласно Приложению </w:t>
      </w:r>
      <w:r w:rsidRPr="00BF0D87">
        <w:rPr>
          <w:rFonts w:ascii="Arial" w:eastAsia="Segoe UI Symbol" w:hAnsi="Arial" w:cs="Arial"/>
          <w:sz w:val="20"/>
          <w:szCs w:val="20"/>
        </w:rPr>
        <w:t>№</w:t>
      </w:r>
      <w:r w:rsidRPr="00BF0D87">
        <w:rPr>
          <w:rFonts w:ascii="Arial" w:hAnsi="Arial" w:cs="Arial"/>
          <w:sz w:val="20"/>
          <w:szCs w:val="20"/>
        </w:rPr>
        <w:t xml:space="preserve"> 2 к Договору в порядке и на условиях, предусмотренных Договором.</w:t>
      </w:r>
    </w:p>
    <w:p w:rsidR="00D847E9" w:rsidRPr="00BF0D87" w:rsidRDefault="00D847E9" w:rsidP="00D847E9">
      <w:pPr>
        <w:ind w:firstLine="567"/>
        <w:jc w:val="both"/>
        <w:rPr>
          <w:rFonts w:ascii="Arial" w:hAnsi="Arial" w:cs="Arial"/>
          <w:sz w:val="20"/>
          <w:szCs w:val="20"/>
        </w:rPr>
      </w:pPr>
    </w:p>
    <w:p w:rsidR="00D847E9" w:rsidRPr="00BF0D87" w:rsidRDefault="00D847E9" w:rsidP="00D847E9">
      <w:pPr>
        <w:ind w:firstLine="567"/>
        <w:jc w:val="both"/>
        <w:rPr>
          <w:rFonts w:ascii="Arial" w:hAnsi="Arial" w:cs="Arial"/>
          <w:sz w:val="20"/>
          <w:szCs w:val="20"/>
        </w:rPr>
      </w:pPr>
      <w:r w:rsidRPr="00BF0D87">
        <w:rPr>
          <w:rFonts w:ascii="Arial" w:hAnsi="Arial" w:cs="Arial"/>
          <w:sz w:val="20"/>
          <w:szCs w:val="20"/>
        </w:rPr>
        <w:t>3.2.3. В срок не позднее ___ (_____________) дней после подписания Договора совместно с Продавцом обратиться в государственный орган, осуществляющий государственную регистрацию прав на недвижимое имущество, для осуществления государственной регистрации перехода права на Имущество от Продавца к Покупателю, государственной регистрации перехода прав на земельные участки, в границах которых расположено Имущество, а также совершить все иные необходимые действия для государственной регистрации перехода прав от Продавца к Покупателю.</w:t>
      </w:r>
    </w:p>
    <w:p w:rsidR="00D847E9" w:rsidRPr="00BF0D87" w:rsidRDefault="00D847E9" w:rsidP="00D847E9">
      <w:pPr>
        <w:jc w:val="both"/>
        <w:rPr>
          <w:rFonts w:ascii="Arial" w:hAnsi="Arial" w:cs="Arial"/>
          <w:sz w:val="20"/>
          <w:szCs w:val="20"/>
        </w:rPr>
      </w:pPr>
    </w:p>
    <w:p w:rsidR="00D847E9" w:rsidRPr="00BF0D87" w:rsidRDefault="00D847E9" w:rsidP="00D847E9">
      <w:pPr>
        <w:numPr>
          <w:ilvl w:val="0"/>
          <w:numId w:val="7"/>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 xml:space="preserve">Особые условия </w:t>
      </w:r>
    </w:p>
    <w:p w:rsidR="00D847E9" w:rsidRPr="00BF0D87" w:rsidRDefault="00D847E9" w:rsidP="00D847E9">
      <w:pPr>
        <w:tabs>
          <w:tab w:val="left" w:pos="1260"/>
        </w:tabs>
        <w:ind w:firstLine="567"/>
        <w:jc w:val="both"/>
        <w:rPr>
          <w:rFonts w:ascii="Arial" w:hAnsi="Arial" w:cs="Arial"/>
          <w:i/>
          <w:sz w:val="20"/>
          <w:szCs w:val="20"/>
        </w:rPr>
      </w:pPr>
      <w:r w:rsidRPr="00BF0D87">
        <w:rPr>
          <w:rFonts w:ascii="Arial" w:hAnsi="Arial" w:cs="Arial"/>
          <w:i/>
          <w:sz w:val="20"/>
          <w:szCs w:val="20"/>
          <w:shd w:val="clear" w:color="auto" w:fill="C0C0C0"/>
        </w:rPr>
        <w:t>Вариант 1.</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4.1. Стороны договорились, что к правоотношениям Сторон по Договору не применяются правила п. 5 ст. 488 Гражданского кодекса Российской Федерации, то есть у Продавца право залога в отношении переданного, но неоплаченного Имущества не возникает.</w:t>
      </w:r>
    </w:p>
    <w:p w:rsidR="00D847E9" w:rsidRPr="00BF0D87" w:rsidRDefault="00D847E9" w:rsidP="00D847E9">
      <w:pPr>
        <w:tabs>
          <w:tab w:val="left" w:pos="1260"/>
        </w:tabs>
        <w:ind w:firstLine="567"/>
        <w:jc w:val="both"/>
        <w:rPr>
          <w:rFonts w:ascii="Arial" w:hAnsi="Arial" w:cs="Arial"/>
          <w:i/>
          <w:sz w:val="20"/>
          <w:szCs w:val="20"/>
        </w:rPr>
      </w:pPr>
      <w:r w:rsidRPr="00BF0D87">
        <w:rPr>
          <w:rFonts w:ascii="Arial" w:hAnsi="Arial" w:cs="Arial"/>
          <w:i/>
          <w:sz w:val="20"/>
          <w:szCs w:val="20"/>
          <w:shd w:val="clear" w:color="auto" w:fill="C0C0C0"/>
        </w:rPr>
        <w:t>Вариант 2.</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Исключить</w:t>
      </w:r>
    </w:p>
    <w:p w:rsidR="00D847E9" w:rsidRPr="00BF0D87" w:rsidRDefault="00D847E9" w:rsidP="00D847E9">
      <w:pPr>
        <w:ind w:firstLine="540"/>
        <w:jc w:val="both"/>
        <w:rPr>
          <w:rFonts w:ascii="Arial" w:hAnsi="Arial" w:cs="Arial"/>
          <w:b/>
          <w:sz w:val="20"/>
          <w:szCs w:val="20"/>
        </w:rPr>
      </w:pPr>
    </w:p>
    <w:p w:rsidR="00D847E9" w:rsidRPr="00BF0D87" w:rsidRDefault="00D847E9" w:rsidP="00D847E9">
      <w:pPr>
        <w:numPr>
          <w:ilvl w:val="0"/>
          <w:numId w:val="8"/>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Ответственность Сторон и урегулирование споров</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5.1.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5.2. Взыскание неустоек и возмещение убытков в случае ненадлежащего исполнения обязательств не освобождает Сторону, нарушившую условия Договора, от исполнения обязательств в натуре.</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5.3. Стороны освобождаются от ответственности за частичное или полное неисполнение своих обязательств по Договору, если их исполнению препятствует чрезвычайное и непредотвратимое при данных условиях обстоятельство (форс-мажор).</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jc w:val="both"/>
        <w:rPr>
          <w:rFonts w:ascii="Arial" w:hAnsi="Arial" w:cs="Arial"/>
          <w:i/>
          <w:sz w:val="20"/>
          <w:szCs w:val="20"/>
        </w:rPr>
      </w:pPr>
      <w:r w:rsidRPr="00BF0D87">
        <w:rPr>
          <w:rFonts w:ascii="Arial" w:hAnsi="Arial" w:cs="Arial"/>
          <w:i/>
          <w:sz w:val="20"/>
          <w:szCs w:val="20"/>
        </w:rPr>
        <w:t>Вариант пунктов 5.4.-5.6. для юридических лиц:</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5.4.  Споры и разногласия,  возникающие  между сторонами настоящего договора, разрешаются путем переговоров.</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 xml:space="preserve">5.5.   Если в соответствии с требованиями действующего законодательства Российской Федерации соблюдение претензионного порядка для обращения в суд является обязательным, то спор между Сторонами настоящего договора, может быть передан на разрешение арбитражного суда ___________по истечении 10 календарных дней со дня направления претензии. Такая претензия может быть направлена посредством почтовой связи или по электронной почте Сторон по реквизитам, указанным в разделе «Адреса, реквизиты и подписи Сторон» настоящего договора. В случае направления претензии по электронной почте надлежащим доказательством ее отправки считается заверенный уполномоченным представителем Стороны скриншот - снимок с монитора, подтверждающий отправку претензии (при условии указания надлежащих адресов отправителя и получателя, указанных в разделе «Адреса, реквизиты и подписи Сторон» договора). </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lastRenderedPageBreak/>
        <w:t xml:space="preserve">5.6.   Если в соответствии с требованиями действующего законодательства Российской Федерации соблюдение претензионного порядка для обращения в суд не является обязательным, то спор, возникающий между Сторонами настоящего договора, может быть передан на разрешение арбитражного суда ______________ без предварительного направления претензии. </w:t>
      </w:r>
    </w:p>
    <w:p w:rsidR="00D847E9" w:rsidRPr="00BF0D87" w:rsidRDefault="00D847E9" w:rsidP="00D847E9">
      <w:pPr>
        <w:jc w:val="both"/>
        <w:rPr>
          <w:rFonts w:ascii="Arial" w:hAnsi="Arial" w:cs="Arial"/>
          <w:i/>
          <w:sz w:val="20"/>
          <w:szCs w:val="20"/>
        </w:rPr>
      </w:pPr>
      <w:r w:rsidRPr="00BF0D87">
        <w:rPr>
          <w:rFonts w:ascii="Arial" w:hAnsi="Arial" w:cs="Arial"/>
          <w:i/>
          <w:sz w:val="20"/>
          <w:szCs w:val="20"/>
        </w:rPr>
        <w:t>Вариант пунктов 5.4.-5.5. для физических лиц:</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 xml:space="preserve">5.4. 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направлением претензий, уточнением условий договора, составлением дополнений и изменений к договору. Претензия направляется Стороне по договору с приложением документов, подтверждающих заявленные требования, должна быть рассмотрена адресатом, и ответ на нее должен быть направлен в течение 30 (тридцати) календарных дней с момента ее получения. </w:t>
      </w:r>
    </w:p>
    <w:p w:rsidR="00D847E9" w:rsidRPr="00BF0D87" w:rsidRDefault="00D847E9" w:rsidP="00D847E9">
      <w:pPr>
        <w:widowControl w:val="0"/>
        <w:suppressAutoHyphens/>
        <w:autoSpaceDE w:val="0"/>
        <w:spacing w:after="200" w:line="276" w:lineRule="auto"/>
        <w:ind w:firstLine="540"/>
        <w:jc w:val="both"/>
        <w:rPr>
          <w:rFonts w:ascii="Arial" w:hAnsi="Arial" w:cs="Arial"/>
          <w:color w:val="000000"/>
          <w:sz w:val="20"/>
          <w:szCs w:val="20"/>
          <w:lang w:eastAsia="zh-CN"/>
        </w:rPr>
      </w:pPr>
      <w:r w:rsidRPr="00BF0D87">
        <w:rPr>
          <w:rFonts w:ascii="Arial" w:hAnsi="Arial" w:cs="Arial"/>
          <w:color w:val="000000"/>
          <w:sz w:val="20"/>
          <w:szCs w:val="20"/>
          <w:lang w:eastAsia="zh-CN"/>
        </w:rPr>
        <w:t>5.5. В случае неурегулирования споров путем переговоров, такие споры подлежат разрешению в судебном порядке, в соответствии с действующим законодательством Российской Федерации.</w:t>
      </w:r>
    </w:p>
    <w:p w:rsidR="00D847E9" w:rsidRPr="00BF0D87" w:rsidRDefault="00D847E9" w:rsidP="00D847E9">
      <w:pPr>
        <w:widowControl w:val="0"/>
        <w:ind w:firstLine="540"/>
        <w:jc w:val="both"/>
        <w:rPr>
          <w:rFonts w:ascii="Arial" w:hAnsi="Arial" w:cs="Arial"/>
          <w:sz w:val="20"/>
          <w:szCs w:val="20"/>
        </w:rPr>
      </w:pPr>
    </w:p>
    <w:p w:rsidR="00D847E9" w:rsidRPr="00BF0D87" w:rsidRDefault="00D847E9" w:rsidP="00D847E9">
      <w:pPr>
        <w:widowControl w:val="0"/>
        <w:ind w:firstLine="540"/>
        <w:jc w:val="both"/>
        <w:rPr>
          <w:rFonts w:ascii="Arial" w:hAnsi="Arial" w:cs="Arial"/>
          <w:sz w:val="20"/>
          <w:szCs w:val="20"/>
        </w:rPr>
      </w:pPr>
    </w:p>
    <w:p w:rsidR="00D847E9" w:rsidRPr="00BF0D87" w:rsidRDefault="00D847E9" w:rsidP="00D847E9">
      <w:pPr>
        <w:numPr>
          <w:ilvl w:val="0"/>
          <w:numId w:val="9"/>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 xml:space="preserve">Срок действия договора </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6.1. Настоящий Договор вступает в силу с момента подписания и действует до полного исполнения Сторонами своих обязанностей.</w:t>
      </w:r>
    </w:p>
    <w:p w:rsidR="00D847E9" w:rsidRPr="00BF0D87" w:rsidRDefault="00D847E9" w:rsidP="00D847E9">
      <w:pPr>
        <w:tabs>
          <w:tab w:val="left" w:pos="1260"/>
        </w:tabs>
        <w:jc w:val="both"/>
        <w:rPr>
          <w:rFonts w:ascii="Arial" w:hAnsi="Arial" w:cs="Arial"/>
          <w:sz w:val="20"/>
          <w:szCs w:val="20"/>
        </w:rPr>
      </w:pPr>
    </w:p>
    <w:p w:rsidR="00D847E9" w:rsidRPr="00BF0D87" w:rsidRDefault="00D847E9" w:rsidP="00D847E9">
      <w:pPr>
        <w:numPr>
          <w:ilvl w:val="0"/>
          <w:numId w:val="10"/>
        </w:numPr>
        <w:tabs>
          <w:tab w:val="left" w:pos="360"/>
        </w:tabs>
        <w:spacing w:after="200" w:line="276" w:lineRule="auto"/>
        <w:jc w:val="center"/>
        <w:rPr>
          <w:rFonts w:ascii="Arial" w:hAnsi="Arial" w:cs="Arial"/>
          <w:b/>
          <w:sz w:val="20"/>
          <w:szCs w:val="20"/>
        </w:rPr>
      </w:pPr>
      <w:r w:rsidRPr="00BF0D87">
        <w:rPr>
          <w:rFonts w:ascii="Arial" w:hAnsi="Arial" w:cs="Arial"/>
          <w:b/>
          <w:sz w:val="20"/>
          <w:szCs w:val="20"/>
        </w:rPr>
        <w:t>Заключительные положения</w:t>
      </w: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7.1. Риск случайной гибели или повреждения Имущества переходит на Покупателя с _______________________________________________________________________________.</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7.2. 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7.3. Все уведомления и сообщения в рамках Договора должны направляться Сторонами друг другу в письменной форме.</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sz w:val="20"/>
          <w:szCs w:val="20"/>
        </w:rPr>
      </w:pPr>
      <w:r w:rsidRPr="00BF0D87">
        <w:rPr>
          <w:rFonts w:ascii="Arial" w:hAnsi="Arial" w:cs="Arial"/>
          <w:sz w:val="20"/>
          <w:szCs w:val="20"/>
        </w:rPr>
        <w:t>7.4. Договор составлен и подписан в трех экземплярах, один экземпляр для Продавца, один экземпляр для Покупателя и один экземпляр для государственного регистрирующего органа по месту государственной регистрации прав на Имущество.</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tabs>
          <w:tab w:val="left" w:pos="1260"/>
        </w:tabs>
        <w:ind w:firstLine="567"/>
        <w:jc w:val="both"/>
        <w:rPr>
          <w:rFonts w:ascii="Arial" w:hAnsi="Arial" w:cs="Arial"/>
          <w:i/>
          <w:sz w:val="20"/>
          <w:szCs w:val="20"/>
        </w:rPr>
      </w:pPr>
      <w:r w:rsidRPr="00BF0D87">
        <w:rPr>
          <w:rFonts w:ascii="Arial" w:hAnsi="Arial" w:cs="Arial"/>
          <w:i/>
          <w:sz w:val="20"/>
          <w:szCs w:val="20"/>
        </w:rPr>
        <w:t>Пункты 7.5 – 7.8. включается в случаях, когда Общество – Продавец, а Покупатель – юридическое лицо:</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7.5.</w:t>
      </w:r>
      <w:r w:rsidRPr="00BF0D87">
        <w:rPr>
          <w:rFonts w:ascii="Arial" w:hAnsi="Arial" w:cs="Arial"/>
          <w:color w:val="000000"/>
          <w:sz w:val="20"/>
          <w:szCs w:val="20"/>
          <w:lang w:eastAsia="zh-CN"/>
        </w:rPr>
        <w:tab/>
        <w:t>В течение 5 (пяти) календарных дней с даты подписания настоящего Договора Покупатель обязуется раскрыть Продавцу сведения о собственниках (номинальных владельцах) акций / долей участия Покупателя, по форме, предусмотренной Приложением № 3 к Договору, с указанием бенефициаров (в том числе конечного выгодоприобретателя / бенефициара) с предоставлением подтверждающих документов.</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7.6.</w:t>
      </w:r>
      <w:r w:rsidRPr="00BF0D87">
        <w:rPr>
          <w:rFonts w:ascii="Arial" w:hAnsi="Arial" w:cs="Arial"/>
          <w:color w:val="000000"/>
          <w:sz w:val="20"/>
          <w:szCs w:val="20"/>
          <w:lang w:eastAsia="zh-CN"/>
        </w:rPr>
        <w:tab/>
        <w:t>В случае любых изменений сведений о собственниках (номинальных владельцах) акций / долей участия Покупателя, включая бенефициаров (в том числе конечного выгодоприобретателя / 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7.7.</w:t>
      </w:r>
      <w:r w:rsidRPr="00BF0D87">
        <w:rPr>
          <w:rFonts w:ascii="Arial" w:hAnsi="Arial" w:cs="Arial"/>
          <w:color w:val="000000"/>
          <w:sz w:val="20"/>
          <w:szCs w:val="20"/>
          <w:lang w:eastAsia="zh-CN"/>
        </w:rPr>
        <w:tab/>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 «О персональных данных».</w:t>
      </w:r>
    </w:p>
    <w:p w:rsidR="00D847E9" w:rsidRPr="00BF0D87" w:rsidRDefault="00D847E9" w:rsidP="00D847E9">
      <w:pPr>
        <w:widowControl w:val="0"/>
        <w:suppressAutoHyphens/>
        <w:autoSpaceDE w:val="0"/>
        <w:spacing w:after="200" w:line="276" w:lineRule="auto"/>
        <w:ind w:firstLine="720"/>
        <w:jc w:val="both"/>
        <w:rPr>
          <w:rFonts w:ascii="Arial" w:hAnsi="Arial" w:cs="Arial"/>
          <w:color w:val="000000"/>
          <w:sz w:val="20"/>
          <w:szCs w:val="20"/>
          <w:lang w:eastAsia="zh-CN"/>
        </w:rPr>
      </w:pPr>
      <w:r w:rsidRPr="00BF0D87">
        <w:rPr>
          <w:rFonts w:ascii="Arial" w:hAnsi="Arial" w:cs="Arial"/>
          <w:color w:val="000000"/>
          <w:sz w:val="20"/>
          <w:szCs w:val="20"/>
          <w:lang w:eastAsia="zh-CN"/>
        </w:rPr>
        <w:t>7.8.</w:t>
      </w:r>
      <w:r w:rsidRPr="00BF0D87">
        <w:rPr>
          <w:rFonts w:ascii="Arial" w:hAnsi="Arial" w:cs="Arial"/>
          <w:color w:val="000000"/>
          <w:sz w:val="20"/>
          <w:szCs w:val="20"/>
          <w:lang w:eastAsia="zh-CN"/>
        </w:rPr>
        <w:tab/>
        <w:t xml:space="preserve">Положения п.п. 7.5 – 7.7. Договора Стороны признают существенным условием. В случае невыполнения или ненадлежащего выполнения Покупателем обязательств, </w:t>
      </w:r>
      <w:r w:rsidRPr="00BF0D87">
        <w:rPr>
          <w:rFonts w:ascii="Arial" w:hAnsi="Arial" w:cs="Arial"/>
          <w:color w:val="000000"/>
          <w:sz w:val="20"/>
          <w:szCs w:val="20"/>
          <w:lang w:eastAsia="zh-CN"/>
        </w:rPr>
        <w:lastRenderedPageBreak/>
        <w:t>предусмотренных указанными пунктами Договора, Продавец вправе в одностороннем внесудебном порядке отказаться от исполнения Договора.</w:t>
      </w:r>
    </w:p>
    <w:p w:rsidR="00D847E9" w:rsidRPr="00BF0D87" w:rsidRDefault="00D847E9" w:rsidP="00D847E9">
      <w:pPr>
        <w:ind w:firstLine="1418"/>
        <w:jc w:val="both"/>
        <w:rPr>
          <w:rFonts w:ascii="Arial" w:hAnsi="Arial" w:cs="Arial"/>
          <w:i/>
          <w:sz w:val="20"/>
          <w:szCs w:val="20"/>
        </w:rPr>
      </w:pPr>
      <w:r w:rsidRPr="00BF0D87">
        <w:rPr>
          <w:rFonts w:ascii="Arial" w:hAnsi="Arial" w:cs="Arial"/>
          <w:i/>
          <w:sz w:val="20"/>
          <w:szCs w:val="20"/>
        </w:rPr>
        <w:t>(Положения пунктов 7.5.-7.8. могут корректироваться  с учетом актуальных формулировок ЛНА Общества о предоставлении информации о собственниках и бенефициарах)</w:t>
      </w:r>
    </w:p>
    <w:p w:rsidR="00D847E9" w:rsidRPr="00BF0D87" w:rsidRDefault="00D847E9" w:rsidP="00D847E9">
      <w:pPr>
        <w:tabs>
          <w:tab w:val="left" w:pos="1260"/>
        </w:tabs>
        <w:ind w:firstLine="567"/>
        <w:jc w:val="both"/>
        <w:rPr>
          <w:rFonts w:ascii="Arial" w:hAnsi="Arial" w:cs="Arial"/>
          <w:sz w:val="20"/>
          <w:szCs w:val="20"/>
        </w:rPr>
      </w:pPr>
    </w:p>
    <w:p w:rsidR="00D847E9" w:rsidRPr="00BF0D87" w:rsidRDefault="00D847E9" w:rsidP="00D847E9">
      <w:pPr>
        <w:ind w:firstLine="540"/>
        <w:jc w:val="center"/>
        <w:rPr>
          <w:rFonts w:ascii="Arial" w:hAnsi="Arial" w:cs="Arial"/>
          <w:b/>
          <w:sz w:val="20"/>
          <w:szCs w:val="20"/>
        </w:rPr>
      </w:pPr>
    </w:p>
    <w:p w:rsidR="00D847E9" w:rsidRPr="00BF0D87" w:rsidRDefault="00D847E9" w:rsidP="00D847E9">
      <w:pPr>
        <w:numPr>
          <w:ilvl w:val="0"/>
          <w:numId w:val="11"/>
        </w:numPr>
        <w:tabs>
          <w:tab w:val="left" w:pos="360"/>
        </w:tabs>
        <w:spacing w:after="120" w:line="276" w:lineRule="auto"/>
        <w:jc w:val="center"/>
        <w:rPr>
          <w:rFonts w:ascii="Arial" w:hAnsi="Arial" w:cs="Arial"/>
          <w:b/>
          <w:sz w:val="20"/>
          <w:szCs w:val="20"/>
        </w:rPr>
      </w:pPr>
      <w:r w:rsidRPr="00BF0D87">
        <w:rPr>
          <w:rFonts w:ascii="Arial" w:hAnsi="Arial" w:cs="Arial"/>
          <w:b/>
          <w:sz w:val="20"/>
          <w:szCs w:val="20"/>
        </w:rPr>
        <w:t>Перечень приложений</w:t>
      </w:r>
    </w:p>
    <w:p w:rsidR="00D847E9" w:rsidRPr="00BF0D87" w:rsidRDefault="00D847E9" w:rsidP="00D847E9">
      <w:pPr>
        <w:jc w:val="both"/>
        <w:rPr>
          <w:rFonts w:ascii="Arial" w:hAnsi="Arial" w:cs="Arial"/>
          <w:sz w:val="20"/>
          <w:szCs w:val="20"/>
        </w:rPr>
      </w:pPr>
      <w:r w:rsidRPr="00BF0D87">
        <w:rPr>
          <w:rFonts w:ascii="Arial" w:hAnsi="Arial" w:cs="Arial"/>
          <w:sz w:val="20"/>
          <w:szCs w:val="20"/>
        </w:rPr>
        <w:t xml:space="preserve">8.1. Приложение </w:t>
      </w:r>
      <w:r w:rsidRPr="00BF0D87">
        <w:rPr>
          <w:rFonts w:ascii="Arial" w:eastAsia="Segoe UI Symbol" w:hAnsi="Arial" w:cs="Arial"/>
          <w:sz w:val="20"/>
          <w:szCs w:val="20"/>
        </w:rPr>
        <w:t>№</w:t>
      </w:r>
      <w:r w:rsidRPr="00BF0D87">
        <w:rPr>
          <w:rFonts w:ascii="Arial" w:hAnsi="Arial" w:cs="Arial"/>
          <w:sz w:val="20"/>
          <w:szCs w:val="20"/>
        </w:rPr>
        <w:t xml:space="preserve"> 1 «Перечень Имущества».</w:t>
      </w:r>
    </w:p>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 xml:space="preserve">8.2. Приложение </w:t>
      </w:r>
      <w:r w:rsidRPr="00BF0D87">
        <w:rPr>
          <w:rFonts w:ascii="Arial" w:eastAsia="Segoe UI Symbol" w:hAnsi="Arial" w:cs="Arial"/>
          <w:sz w:val="20"/>
          <w:szCs w:val="20"/>
        </w:rPr>
        <w:t>№</w:t>
      </w:r>
      <w:r w:rsidRPr="00BF0D87">
        <w:rPr>
          <w:rFonts w:ascii="Arial" w:hAnsi="Arial" w:cs="Arial"/>
          <w:sz w:val="20"/>
          <w:szCs w:val="20"/>
        </w:rPr>
        <w:t xml:space="preserve"> 2 «Форма акта приема-передачи Имущества».</w:t>
      </w:r>
    </w:p>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8.3. Приложение № 3  «</w:t>
      </w:r>
      <w:r w:rsidRPr="00BF0D87">
        <w:rPr>
          <w:rFonts w:ascii="Arial" w:hAnsi="Arial" w:cs="Arial"/>
          <w:color w:val="000000"/>
          <w:sz w:val="20"/>
          <w:szCs w:val="20"/>
        </w:rPr>
        <w:t xml:space="preserve">Форма предоставления сведений о собственниках» </w:t>
      </w:r>
      <w:r w:rsidRPr="00BF0D87">
        <w:rPr>
          <w:rFonts w:ascii="Arial" w:hAnsi="Arial" w:cs="Arial"/>
          <w:i/>
          <w:color w:val="000000"/>
          <w:sz w:val="20"/>
          <w:szCs w:val="20"/>
        </w:rPr>
        <w:t>(при необходимости)</w:t>
      </w:r>
      <w:r w:rsidRPr="00BF0D87">
        <w:rPr>
          <w:rFonts w:ascii="Arial" w:hAnsi="Arial" w:cs="Arial"/>
          <w:color w:val="000000"/>
          <w:sz w:val="20"/>
          <w:szCs w:val="20"/>
        </w:rPr>
        <w:t>.</w:t>
      </w:r>
    </w:p>
    <w:p w:rsidR="00D847E9" w:rsidRPr="00BF0D87" w:rsidRDefault="00D847E9" w:rsidP="00D847E9">
      <w:pPr>
        <w:tabs>
          <w:tab w:val="left" w:pos="723"/>
        </w:tabs>
        <w:ind w:left="709"/>
        <w:jc w:val="both"/>
        <w:rPr>
          <w:rFonts w:ascii="Arial" w:hAnsi="Arial" w:cs="Arial"/>
          <w:sz w:val="20"/>
          <w:szCs w:val="20"/>
        </w:rPr>
      </w:pPr>
    </w:p>
    <w:p w:rsidR="00D847E9" w:rsidRPr="00BF0D87" w:rsidRDefault="00D847E9" w:rsidP="00D847E9">
      <w:pPr>
        <w:numPr>
          <w:ilvl w:val="0"/>
          <w:numId w:val="12"/>
        </w:numPr>
        <w:spacing w:after="120" w:line="276" w:lineRule="auto"/>
        <w:jc w:val="center"/>
        <w:rPr>
          <w:rFonts w:ascii="Arial" w:hAnsi="Arial" w:cs="Arial"/>
          <w:b/>
          <w:sz w:val="20"/>
          <w:szCs w:val="20"/>
        </w:rPr>
      </w:pPr>
      <w:r w:rsidRPr="00BF0D87">
        <w:rPr>
          <w:rFonts w:ascii="Arial" w:hAnsi="Arial" w:cs="Arial"/>
          <w:b/>
          <w:sz w:val="20"/>
          <w:szCs w:val="20"/>
        </w:rPr>
        <w:t>Адреса, реквизиты и подписи Сторон</w:t>
      </w:r>
    </w:p>
    <w:tbl>
      <w:tblPr>
        <w:tblW w:w="0" w:type="auto"/>
        <w:tblInd w:w="108" w:type="dxa"/>
        <w:tblCellMar>
          <w:left w:w="10" w:type="dxa"/>
          <w:right w:w="10" w:type="dxa"/>
        </w:tblCellMar>
        <w:tblLook w:val="04A0" w:firstRow="1" w:lastRow="0" w:firstColumn="1" w:lastColumn="0" w:noHBand="0" w:noVBand="1"/>
      </w:tblPr>
      <w:tblGrid>
        <w:gridCol w:w="4567"/>
        <w:gridCol w:w="4396"/>
      </w:tblGrid>
      <w:tr w:rsidR="00D847E9" w:rsidRPr="00BF0D87" w:rsidTr="00D847E9">
        <w:tc>
          <w:tcPr>
            <w:tcW w:w="500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spacing w:before="46" w:line="250" w:lineRule="auto"/>
              <w:rPr>
                <w:rFonts w:ascii="Arial" w:hAnsi="Arial" w:cs="Arial"/>
                <w:sz w:val="20"/>
                <w:szCs w:val="20"/>
              </w:rPr>
            </w:pPr>
            <w:r w:rsidRPr="00BF0D87">
              <w:rPr>
                <w:rFonts w:ascii="Arial" w:hAnsi="Arial" w:cs="Arial"/>
                <w:b/>
                <w:sz w:val="20"/>
                <w:szCs w:val="20"/>
                <w:shd w:val="clear" w:color="auto" w:fill="FFFFFF"/>
              </w:rPr>
              <w:t>ПРОДАВЕЦ:</w:t>
            </w:r>
          </w:p>
        </w:tc>
        <w:tc>
          <w:tcPr>
            <w:tcW w:w="47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jc w:val="both"/>
              <w:rPr>
                <w:rFonts w:ascii="Arial" w:hAnsi="Arial" w:cs="Arial"/>
                <w:sz w:val="20"/>
                <w:szCs w:val="20"/>
              </w:rPr>
            </w:pPr>
            <w:r w:rsidRPr="00BF0D87">
              <w:rPr>
                <w:rFonts w:ascii="Arial" w:hAnsi="Arial" w:cs="Arial"/>
                <w:b/>
                <w:sz w:val="20"/>
                <w:szCs w:val="20"/>
              </w:rPr>
              <w:t>ПОКУПАТЕЛЬ:</w:t>
            </w:r>
          </w:p>
        </w:tc>
      </w:tr>
      <w:tr w:rsidR="00D847E9" w:rsidRPr="00BF0D87" w:rsidTr="00D847E9">
        <w:tc>
          <w:tcPr>
            <w:tcW w:w="500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tabs>
                <w:tab w:val="left" w:pos="840"/>
              </w:tabs>
              <w:ind w:right="6"/>
              <w:rPr>
                <w:rFonts w:ascii="Arial" w:hAnsi="Arial" w:cs="Arial"/>
                <w:sz w:val="20"/>
                <w:szCs w:val="20"/>
              </w:rPr>
            </w:pPr>
          </w:p>
          <w:p w:rsidR="00D847E9" w:rsidRPr="00BF0D87" w:rsidRDefault="00D847E9" w:rsidP="00D847E9">
            <w:pPr>
              <w:tabs>
                <w:tab w:val="left" w:pos="840"/>
              </w:tabs>
              <w:ind w:right="6"/>
              <w:rPr>
                <w:rFonts w:ascii="Arial" w:hAnsi="Arial" w:cs="Arial"/>
                <w:sz w:val="20"/>
                <w:szCs w:val="20"/>
              </w:rPr>
            </w:pPr>
          </w:p>
        </w:tc>
        <w:tc>
          <w:tcPr>
            <w:tcW w:w="47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47E9" w:rsidRPr="00BF0D87" w:rsidRDefault="00D847E9" w:rsidP="00D847E9">
            <w:pPr>
              <w:tabs>
                <w:tab w:val="left" w:pos="840"/>
              </w:tabs>
              <w:ind w:right="6"/>
              <w:rPr>
                <w:rFonts w:ascii="Arial" w:eastAsia="Calibri" w:hAnsi="Arial" w:cs="Arial"/>
                <w:sz w:val="20"/>
                <w:szCs w:val="20"/>
              </w:rPr>
            </w:pPr>
          </w:p>
        </w:tc>
      </w:tr>
    </w:tbl>
    <w:p w:rsidR="00D847E9" w:rsidRPr="00BF0D87" w:rsidRDefault="00D847E9" w:rsidP="00D847E9">
      <w:pPr>
        <w:jc w:val="both"/>
        <w:rPr>
          <w:rFonts w:ascii="Arial" w:hAnsi="Arial" w:cs="Arial"/>
          <w:b/>
          <w:sz w:val="20"/>
          <w:szCs w:val="20"/>
        </w:rPr>
      </w:pPr>
      <w:r w:rsidRPr="00BF0D87">
        <w:rPr>
          <w:rFonts w:ascii="Arial" w:hAnsi="Arial" w:cs="Arial"/>
          <w:sz w:val="20"/>
          <w:szCs w:val="20"/>
        </w:rPr>
        <w:t xml:space="preserve"> </w:t>
      </w:r>
      <w:r w:rsidRPr="00BF0D87">
        <w:rPr>
          <w:rFonts w:ascii="Arial" w:hAnsi="Arial" w:cs="Arial"/>
          <w:b/>
          <w:sz w:val="20"/>
          <w:szCs w:val="20"/>
        </w:rPr>
        <w:t xml:space="preserve">________________ /____________________/ </w:t>
      </w:r>
      <w:r w:rsidRPr="00BF0D87">
        <w:rPr>
          <w:rFonts w:ascii="Arial" w:hAnsi="Arial" w:cs="Arial"/>
          <w:b/>
          <w:sz w:val="20"/>
          <w:szCs w:val="20"/>
        </w:rPr>
        <w:tab/>
      </w:r>
      <w:r w:rsidRPr="00BF0D87">
        <w:rPr>
          <w:rFonts w:ascii="Arial" w:hAnsi="Arial" w:cs="Arial"/>
          <w:b/>
          <w:sz w:val="20"/>
          <w:szCs w:val="20"/>
        </w:rPr>
        <w:tab/>
        <w:t xml:space="preserve">   ___________________ /____________/</w:t>
      </w:r>
    </w:p>
    <w:p w:rsidR="00D847E9" w:rsidRPr="00BF0D87" w:rsidRDefault="00D847E9" w:rsidP="00D847E9">
      <w:pPr>
        <w:jc w:val="both"/>
        <w:rPr>
          <w:rFonts w:ascii="Arial" w:hAnsi="Arial" w:cs="Arial"/>
          <w:sz w:val="20"/>
          <w:szCs w:val="20"/>
        </w:rPr>
      </w:pPr>
      <w:r w:rsidRPr="00BF0D87">
        <w:rPr>
          <w:rFonts w:ascii="Arial" w:hAnsi="Arial" w:cs="Arial"/>
          <w:sz w:val="20"/>
          <w:szCs w:val="20"/>
        </w:rPr>
        <w:t>М.П.</w:t>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r>
      <w:r w:rsidRPr="00BF0D87">
        <w:rPr>
          <w:rFonts w:ascii="Arial" w:hAnsi="Arial" w:cs="Arial"/>
          <w:sz w:val="20"/>
          <w:szCs w:val="20"/>
        </w:rPr>
        <w:tab/>
        <w:t xml:space="preserve">    М.П.</w:t>
      </w:r>
    </w:p>
    <w:p w:rsidR="00D847E9" w:rsidRPr="00BF0D87" w:rsidRDefault="00D847E9" w:rsidP="00D847E9">
      <w:pPr>
        <w:spacing w:after="200" w:line="276" w:lineRule="auto"/>
        <w:rPr>
          <w:rFonts w:ascii="Arial" w:hAnsi="Arial" w:cs="Arial"/>
          <w:sz w:val="20"/>
          <w:szCs w:val="20"/>
        </w:rPr>
      </w:pPr>
      <w:r w:rsidRPr="00BF0D87">
        <w:rPr>
          <w:rFonts w:ascii="Arial" w:hAnsi="Arial" w:cs="Arial"/>
          <w:sz w:val="20"/>
          <w:szCs w:val="20"/>
        </w:rPr>
        <w:t xml:space="preserve"> </w:t>
      </w:r>
    </w:p>
    <w:p w:rsidR="00D847E9" w:rsidRPr="00BF0D87" w:rsidRDefault="00D847E9" w:rsidP="00D847E9">
      <w:pPr>
        <w:spacing w:after="200" w:line="276" w:lineRule="auto"/>
        <w:rPr>
          <w:rFonts w:ascii="Arial" w:hAnsi="Arial" w:cs="Arial"/>
          <w:sz w:val="20"/>
          <w:szCs w:val="20"/>
        </w:rPr>
      </w:pPr>
    </w:p>
    <w:p w:rsidR="00D847E9" w:rsidRPr="00BF0D87" w:rsidRDefault="00D847E9" w:rsidP="00D847E9">
      <w:pPr>
        <w:rPr>
          <w:rFonts w:ascii="Arial" w:hAnsi="Arial" w:cs="Arial"/>
          <w:sz w:val="20"/>
          <w:szCs w:val="20"/>
        </w:rPr>
      </w:pPr>
    </w:p>
    <w:p w:rsidR="00D847E9" w:rsidRPr="00BF0D87" w:rsidRDefault="00D847E9" w:rsidP="00D847E9">
      <w:pPr>
        <w:jc w:val="right"/>
        <w:rPr>
          <w:rFonts w:ascii="Arial" w:hAnsi="Arial" w:cs="Arial"/>
          <w:sz w:val="20"/>
          <w:szCs w:val="20"/>
        </w:rPr>
      </w:pPr>
      <w:r w:rsidRPr="00BF0D87">
        <w:rPr>
          <w:rFonts w:ascii="Arial" w:hAnsi="Arial" w:cs="Arial"/>
          <w:sz w:val="20"/>
          <w:szCs w:val="20"/>
        </w:rPr>
        <w:t xml:space="preserve">Приложение </w:t>
      </w:r>
      <w:r w:rsidRPr="00BF0D87">
        <w:rPr>
          <w:rFonts w:ascii="Arial" w:eastAsia="Segoe UI Symbol" w:hAnsi="Arial" w:cs="Arial"/>
          <w:sz w:val="20"/>
          <w:szCs w:val="20"/>
        </w:rPr>
        <w:t>№</w:t>
      </w:r>
      <w:r w:rsidRPr="00BF0D87">
        <w:rPr>
          <w:rFonts w:ascii="Arial" w:hAnsi="Arial" w:cs="Arial"/>
          <w:sz w:val="20"/>
          <w:szCs w:val="20"/>
        </w:rPr>
        <w:t xml:space="preserve"> 1 к договору купли-продажи</w:t>
      </w:r>
    </w:p>
    <w:p w:rsidR="00D847E9" w:rsidRPr="00BF0D87" w:rsidRDefault="00D847E9" w:rsidP="00D847E9">
      <w:pPr>
        <w:jc w:val="right"/>
        <w:rPr>
          <w:rFonts w:ascii="Arial" w:hAnsi="Arial" w:cs="Arial"/>
          <w:sz w:val="20"/>
          <w:szCs w:val="20"/>
        </w:rPr>
      </w:pPr>
      <w:r w:rsidRPr="00BF0D87">
        <w:rPr>
          <w:rFonts w:ascii="Arial" w:hAnsi="Arial" w:cs="Arial"/>
          <w:sz w:val="20"/>
          <w:szCs w:val="20"/>
        </w:rPr>
        <w:t>недвижимого имущества</w:t>
      </w:r>
    </w:p>
    <w:p w:rsidR="00D847E9" w:rsidRPr="00BF0D87" w:rsidRDefault="00D847E9" w:rsidP="00D847E9">
      <w:pPr>
        <w:jc w:val="right"/>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___________ от ___.___.201__</w:t>
      </w:r>
    </w:p>
    <w:p w:rsidR="00D847E9" w:rsidRPr="00BF0D87" w:rsidRDefault="00D847E9" w:rsidP="00D847E9">
      <w:pPr>
        <w:jc w:val="right"/>
        <w:rPr>
          <w:rFonts w:ascii="Arial" w:hAnsi="Arial" w:cs="Arial"/>
          <w:sz w:val="20"/>
          <w:szCs w:val="20"/>
        </w:rPr>
      </w:pPr>
    </w:p>
    <w:p w:rsidR="00D847E9" w:rsidRPr="00BF0D87" w:rsidRDefault="00D847E9" w:rsidP="00D847E9">
      <w:pPr>
        <w:jc w:val="center"/>
        <w:rPr>
          <w:rFonts w:ascii="Arial" w:hAnsi="Arial" w:cs="Arial"/>
          <w:b/>
          <w:sz w:val="20"/>
          <w:szCs w:val="20"/>
        </w:rPr>
      </w:pPr>
      <w:r w:rsidRPr="00BF0D87">
        <w:rPr>
          <w:rFonts w:ascii="Arial" w:hAnsi="Arial" w:cs="Arial"/>
          <w:b/>
          <w:sz w:val="20"/>
          <w:szCs w:val="20"/>
        </w:rPr>
        <w:t>Перечень Имущества</w:t>
      </w:r>
    </w:p>
    <w:p w:rsidR="00D847E9" w:rsidRPr="00BF0D87" w:rsidRDefault="00D847E9" w:rsidP="00D847E9">
      <w:pPr>
        <w:jc w:val="center"/>
        <w:rPr>
          <w:rFonts w:ascii="Arial" w:hAnsi="Arial" w:cs="Arial"/>
          <w:sz w:val="20"/>
          <w:szCs w:val="20"/>
        </w:rPr>
      </w:pPr>
    </w:p>
    <w:tbl>
      <w:tblPr>
        <w:tblW w:w="0" w:type="auto"/>
        <w:tblInd w:w="93" w:type="dxa"/>
        <w:tblLayout w:type="fixed"/>
        <w:tblCellMar>
          <w:left w:w="10" w:type="dxa"/>
          <w:right w:w="10" w:type="dxa"/>
        </w:tblCellMar>
        <w:tblLook w:val="04A0" w:firstRow="1" w:lastRow="0" w:firstColumn="1" w:lastColumn="0" w:noHBand="0" w:noVBand="1"/>
      </w:tblPr>
      <w:tblGrid>
        <w:gridCol w:w="436"/>
        <w:gridCol w:w="1167"/>
        <w:gridCol w:w="1314"/>
        <w:gridCol w:w="1133"/>
        <w:gridCol w:w="1068"/>
        <w:gridCol w:w="1276"/>
        <w:gridCol w:w="1276"/>
        <w:gridCol w:w="709"/>
        <w:gridCol w:w="567"/>
        <w:gridCol w:w="532"/>
      </w:tblGrid>
      <w:tr w:rsidR="00D847E9" w:rsidRPr="00BF0D87" w:rsidTr="00D847E9">
        <w:tc>
          <w:tcPr>
            <w:tcW w:w="4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167"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Инвентарный номер</w:t>
            </w:r>
          </w:p>
        </w:tc>
        <w:tc>
          <w:tcPr>
            <w:tcW w:w="1314"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описание и характеристики </w:t>
            </w:r>
            <w:r w:rsidRPr="00BF0D87">
              <w:rPr>
                <w:rFonts w:ascii="Arial" w:hAnsi="Arial" w:cs="Arial"/>
                <w:color w:val="000000"/>
                <w:sz w:val="20"/>
                <w:szCs w:val="20"/>
              </w:rPr>
              <w:br/>
              <w:t>Имущества</w:t>
            </w:r>
          </w:p>
        </w:tc>
        <w:tc>
          <w:tcPr>
            <w:tcW w:w="1133"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Имущества</w:t>
            </w:r>
          </w:p>
        </w:tc>
        <w:tc>
          <w:tcPr>
            <w:tcW w:w="106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Адрес местонахождения Имущества</w:t>
            </w:r>
          </w:p>
        </w:tc>
        <w:tc>
          <w:tcPr>
            <w:tcW w:w="127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Наименование и реквизиты (серия, номер, дата) правоудостоверяющего документа на Имущество</w:t>
            </w:r>
          </w:p>
        </w:tc>
        <w:tc>
          <w:tcPr>
            <w:tcW w:w="127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 в границах которого расположено Имущество</w:t>
            </w:r>
          </w:p>
        </w:tc>
        <w:tc>
          <w:tcPr>
            <w:tcW w:w="709"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r w:rsidRPr="00BF0D87">
              <w:rPr>
                <w:rFonts w:ascii="Arial" w:eastAsia="Calibri" w:hAnsi="Arial" w:cs="Arial"/>
                <w:sz w:val="20"/>
                <w:szCs w:val="20"/>
              </w:rPr>
              <w:t>Цена Имущества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r w:rsidRPr="00BF0D87">
              <w:rPr>
                <w:rFonts w:ascii="Arial" w:eastAsia="Calibri" w:hAnsi="Arial" w:cs="Arial"/>
                <w:sz w:val="20"/>
                <w:szCs w:val="20"/>
              </w:rPr>
              <w:t>НДС</w:t>
            </w:r>
          </w:p>
        </w:tc>
        <w:tc>
          <w:tcPr>
            <w:tcW w:w="532"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p>
          <w:p w:rsidR="00D847E9" w:rsidRPr="00BF0D87" w:rsidRDefault="00D847E9" w:rsidP="00D847E9">
            <w:pPr>
              <w:jc w:val="center"/>
              <w:rPr>
                <w:rFonts w:ascii="Arial" w:eastAsia="Calibri" w:hAnsi="Arial" w:cs="Arial"/>
                <w:sz w:val="20"/>
                <w:szCs w:val="20"/>
              </w:rPr>
            </w:pPr>
            <w:r w:rsidRPr="00BF0D87">
              <w:rPr>
                <w:rFonts w:ascii="Arial" w:eastAsia="Calibri" w:hAnsi="Arial" w:cs="Arial"/>
                <w:sz w:val="20"/>
                <w:szCs w:val="20"/>
              </w:rPr>
              <w:t>Цена, с учетом НДС</w:t>
            </w:r>
          </w:p>
        </w:tc>
      </w:tr>
      <w:tr w:rsidR="00D847E9" w:rsidRPr="00BF0D87" w:rsidTr="00D847E9">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9</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10</w:t>
            </w:r>
          </w:p>
        </w:tc>
      </w:tr>
      <w:tr w:rsidR="00D847E9" w:rsidRPr="00BF0D87" w:rsidTr="00D847E9">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Указанное выше Имущество расположено в границах следующих земельных участков:</w:t>
      </w:r>
    </w:p>
    <w:tbl>
      <w:tblPr>
        <w:tblW w:w="0" w:type="auto"/>
        <w:tblInd w:w="93" w:type="dxa"/>
        <w:tblCellMar>
          <w:left w:w="10" w:type="dxa"/>
          <w:right w:w="10" w:type="dxa"/>
        </w:tblCellMar>
        <w:tblLook w:val="04A0" w:firstRow="1" w:lastRow="0" w:firstColumn="1" w:lastColumn="0" w:noHBand="0" w:noVBand="1"/>
      </w:tblPr>
      <w:tblGrid>
        <w:gridCol w:w="418"/>
        <w:gridCol w:w="1127"/>
        <w:gridCol w:w="858"/>
        <w:gridCol w:w="915"/>
        <w:gridCol w:w="1254"/>
        <w:gridCol w:w="984"/>
        <w:gridCol w:w="1942"/>
        <w:gridCol w:w="1470"/>
      </w:tblGrid>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61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w:t>
            </w:r>
          </w:p>
        </w:tc>
        <w:tc>
          <w:tcPr>
            <w:tcW w:w="1403"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Площадь</w:t>
            </w:r>
          </w:p>
        </w:tc>
        <w:tc>
          <w:tcPr>
            <w:tcW w:w="21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Категория земель</w:t>
            </w:r>
          </w:p>
        </w:tc>
        <w:tc>
          <w:tcPr>
            <w:tcW w:w="24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разрешенного использования</w:t>
            </w:r>
          </w:p>
        </w:tc>
        <w:tc>
          <w:tcPr>
            <w:tcW w:w="2344"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права Продавца на земельный участок</w:t>
            </w:r>
          </w:p>
        </w:tc>
        <w:tc>
          <w:tcPr>
            <w:tcW w:w="274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Наименование и реквизиты (серия, номер, дата) правоустанавливающего или правоудостоверяющего документа на земельный участок</w:t>
            </w:r>
          </w:p>
        </w:tc>
        <w:tc>
          <w:tcPr>
            <w:tcW w:w="263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права на земельный участок, предоставляемый Покупателю</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8</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i/>
          <w:sz w:val="20"/>
          <w:szCs w:val="20"/>
        </w:rPr>
      </w:pPr>
      <w:r w:rsidRPr="00BF0D87">
        <w:rPr>
          <w:rFonts w:ascii="Arial" w:hAnsi="Arial" w:cs="Arial"/>
          <w:i/>
          <w:sz w:val="20"/>
          <w:szCs w:val="20"/>
          <w:shd w:val="clear" w:color="auto" w:fill="C0C0C0"/>
        </w:rPr>
        <w:t>Вариант:</w:t>
      </w:r>
    </w:p>
    <w:p w:rsidR="00D847E9" w:rsidRPr="00BF0D87" w:rsidRDefault="00D847E9" w:rsidP="00D847E9">
      <w:pPr>
        <w:jc w:val="both"/>
        <w:rPr>
          <w:rFonts w:ascii="Arial" w:hAnsi="Arial" w:cs="Arial"/>
          <w:sz w:val="20"/>
          <w:szCs w:val="20"/>
        </w:rPr>
      </w:pPr>
      <w:r w:rsidRPr="00BF0D87">
        <w:rPr>
          <w:rFonts w:ascii="Arial" w:hAnsi="Arial" w:cs="Arial"/>
          <w:sz w:val="20"/>
          <w:szCs w:val="20"/>
        </w:rPr>
        <w:t>Описать ограничения и обременения, связанные с Имуществом и с земельными участками, в границах которых расположено Имущество.</w:t>
      </w:r>
    </w:p>
    <w:p w:rsidR="00D847E9" w:rsidRPr="00BF0D87" w:rsidRDefault="00D847E9" w:rsidP="00D847E9">
      <w:pPr>
        <w:ind w:firstLine="720"/>
        <w:jc w:val="both"/>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14"/>
        <w:gridCol w:w="4539"/>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ПРОДАВЕЦ:</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ПОКУПАТЕЛЬ:</w:t>
            </w:r>
          </w:p>
        </w:tc>
      </w:tr>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r>
    </w:tbl>
    <w:p w:rsidR="00D847E9" w:rsidRPr="00BF0D87" w:rsidRDefault="00D847E9" w:rsidP="00D847E9">
      <w:pPr>
        <w:rPr>
          <w:rFonts w:ascii="Arial" w:hAnsi="Arial" w:cs="Arial"/>
          <w:b/>
          <w:sz w:val="20"/>
          <w:szCs w:val="20"/>
        </w:rPr>
      </w:pPr>
    </w:p>
    <w:tbl>
      <w:tblPr>
        <w:tblW w:w="0" w:type="auto"/>
        <w:tblInd w:w="108" w:type="dxa"/>
        <w:tblCellMar>
          <w:left w:w="10" w:type="dxa"/>
          <w:right w:w="10" w:type="dxa"/>
        </w:tblCellMar>
        <w:tblLook w:val="04A0" w:firstRow="1" w:lastRow="0" w:firstColumn="1" w:lastColumn="0" w:noHBand="0" w:noVBand="1"/>
      </w:tblPr>
      <w:tblGrid>
        <w:gridCol w:w="4602"/>
        <w:gridCol w:w="4351"/>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r w:rsidRPr="00BF0D87">
              <w:rPr>
                <w:rFonts w:ascii="Arial" w:hAnsi="Arial" w:cs="Arial"/>
                <w:sz w:val="20"/>
                <w:szCs w:val="20"/>
              </w:rPr>
              <w:t>_______________________  /_______________/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ind w:left="496"/>
              <w:jc w:val="both"/>
              <w:rPr>
                <w:rFonts w:ascii="Arial" w:hAnsi="Arial" w:cs="Arial"/>
                <w:sz w:val="20"/>
                <w:szCs w:val="20"/>
              </w:rPr>
            </w:pPr>
          </w:p>
          <w:p w:rsidR="00D847E9" w:rsidRPr="00BF0D87" w:rsidRDefault="00D847E9" w:rsidP="00D847E9">
            <w:pPr>
              <w:ind w:left="496"/>
              <w:jc w:val="both"/>
              <w:rPr>
                <w:rFonts w:ascii="Arial" w:hAnsi="Arial" w:cs="Arial"/>
                <w:sz w:val="20"/>
                <w:szCs w:val="20"/>
              </w:rPr>
            </w:pPr>
          </w:p>
          <w:p w:rsidR="00D847E9" w:rsidRPr="00BF0D87" w:rsidRDefault="00D847E9" w:rsidP="00D847E9">
            <w:pPr>
              <w:spacing w:after="120"/>
              <w:rPr>
                <w:rFonts w:ascii="Arial" w:hAnsi="Arial" w:cs="Arial"/>
                <w:sz w:val="20"/>
                <w:szCs w:val="20"/>
              </w:rPr>
            </w:pPr>
            <w:r w:rsidRPr="00BF0D87">
              <w:rPr>
                <w:rFonts w:ascii="Arial" w:hAnsi="Arial" w:cs="Arial"/>
                <w:sz w:val="20"/>
                <w:szCs w:val="20"/>
              </w:rPr>
              <w:t>___________________ / ___________________/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r>
    </w:tbl>
    <w:p w:rsidR="00D847E9" w:rsidRPr="00BF0D87" w:rsidRDefault="00D847E9" w:rsidP="00D847E9">
      <w:pPr>
        <w:jc w:val="both"/>
        <w:rPr>
          <w:rFonts w:ascii="Arial" w:hAnsi="Arial" w:cs="Arial"/>
          <w:sz w:val="20"/>
          <w:szCs w:val="20"/>
        </w:rPr>
      </w:pPr>
    </w:p>
    <w:p w:rsidR="00D847E9" w:rsidRPr="00BF0D87" w:rsidRDefault="00D847E9" w:rsidP="00D847E9">
      <w:pPr>
        <w:jc w:val="right"/>
        <w:rPr>
          <w:rFonts w:ascii="Arial" w:hAnsi="Arial" w:cs="Arial"/>
          <w:sz w:val="20"/>
          <w:szCs w:val="20"/>
        </w:rPr>
      </w:pPr>
      <w:r w:rsidRPr="00BF0D87">
        <w:rPr>
          <w:rFonts w:ascii="Arial" w:hAnsi="Arial" w:cs="Arial"/>
          <w:sz w:val="20"/>
          <w:szCs w:val="20"/>
        </w:rPr>
        <w:t xml:space="preserve">Приложение </w:t>
      </w:r>
      <w:r w:rsidRPr="00BF0D87">
        <w:rPr>
          <w:rFonts w:ascii="Arial" w:eastAsia="Segoe UI Symbol" w:hAnsi="Arial" w:cs="Arial"/>
          <w:sz w:val="20"/>
          <w:szCs w:val="20"/>
        </w:rPr>
        <w:t>№</w:t>
      </w:r>
      <w:r w:rsidRPr="00BF0D87">
        <w:rPr>
          <w:rFonts w:ascii="Arial" w:hAnsi="Arial" w:cs="Arial"/>
          <w:sz w:val="20"/>
          <w:szCs w:val="20"/>
        </w:rPr>
        <w:t xml:space="preserve"> 2 к договору купли-продажи</w:t>
      </w:r>
    </w:p>
    <w:p w:rsidR="00D847E9" w:rsidRPr="00BF0D87" w:rsidRDefault="00D847E9" w:rsidP="00D847E9">
      <w:pPr>
        <w:jc w:val="right"/>
        <w:rPr>
          <w:rFonts w:ascii="Arial" w:hAnsi="Arial" w:cs="Arial"/>
          <w:sz w:val="20"/>
          <w:szCs w:val="20"/>
        </w:rPr>
      </w:pPr>
      <w:r w:rsidRPr="00BF0D87">
        <w:rPr>
          <w:rFonts w:ascii="Arial" w:hAnsi="Arial" w:cs="Arial"/>
          <w:sz w:val="20"/>
          <w:szCs w:val="20"/>
        </w:rPr>
        <w:t>недвижимого имущества</w:t>
      </w:r>
    </w:p>
    <w:p w:rsidR="00D847E9" w:rsidRPr="00BF0D87" w:rsidRDefault="00D847E9" w:rsidP="00D847E9">
      <w:pPr>
        <w:jc w:val="right"/>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___________ от ___.___.201__</w:t>
      </w:r>
    </w:p>
    <w:p w:rsidR="00D847E9" w:rsidRPr="00BF0D87" w:rsidRDefault="00D847E9" w:rsidP="00D847E9">
      <w:pPr>
        <w:jc w:val="both"/>
        <w:rPr>
          <w:rFonts w:ascii="Arial" w:hAnsi="Arial" w:cs="Arial"/>
          <w:sz w:val="20"/>
          <w:szCs w:val="20"/>
        </w:rPr>
      </w:pPr>
    </w:p>
    <w:p w:rsidR="00D847E9" w:rsidRPr="00BF0D87" w:rsidRDefault="00D847E9" w:rsidP="00D847E9">
      <w:pPr>
        <w:jc w:val="center"/>
        <w:rPr>
          <w:rFonts w:ascii="Arial" w:hAnsi="Arial" w:cs="Arial"/>
          <w:b/>
          <w:sz w:val="20"/>
          <w:szCs w:val="20"/>
        </w:rPr>
      </w:pPr>
      <w:r w:rsidRPr="00BF0D87">
        <w:rPr>
          <w:rFonts w:ascii="Arial" w:hAnsi="Arial" w:cs="Arial"/>
          <w:b/>
          <w:sz w:val="20"/>
          <w:szCs w:val="20"/>
        </w:rPr>
        <w:t>Форма акта приема-передачи имущества</w:t>
      </w:r>
    </w:p>
    <w:p w:rsidR="00D847E9" w:rsidRPr="00BF0D87" w:rsidRDefault="00D847E9" w:rsidP="00D847E9">
      <w:pPr>
        <w:jc w:val="center"/>
        <w:rPr>
          <w:rFonts w:ascii="Arial" w:hAnsi="Arial" w:cs="Arial"/>
          <w:b/>
          <w:sz w:val="20"/>
          <w:szCs w:val="20"/>
        </w:rPr>
      </w:pPr>
    </w:p>
    <w:p w:rsidR="00D847E9" w:rsidRPr="00BF0D87" w:rsidRDefault="00D847E9" w:rsidP="00D847E9">
      <w:pPr>
        <w:jc w:val="center"/>
        <w:rPr>
          <w:rFonts w:ascii="Arial" w:hAnsi="Arial" w:cs="Arial"/>
          <w:b/>
          <w:sz w:val="20"/>
          <w:szCs w:val="20"/>
        </w:rPr>
      </w:pPr>
      <w:r w:rsidRPr="00BF0D87">
        <w:rPr>
          <w:rFonts w:ascii="Arial" w:hAnsi="Arial" w:cs="Arial"/>
          <w:b/>
          <w:sz w:val="20"/>
          <w:szCs w:val="20"/>
        </w:rPr>
        <w:t xml:space="preserve">Акт приема-передачи имущества </w:t>
      </w:r>
      <w:r w:rsidRPr="00BF0D87">
        <w:rPr>
          <w:rFonts w:ascii="Arial" w:eastAsia="Segoe UI Symbol" w:hAnsi="Arial" w:cs="Arial"/>
          <w:b/>
          <w:sz w:val="20"/>
          <w:szCs w:val="20"/>
        </w:rPr>
        <w:t>№</w:t>
      </w:r>
      <w:r w:rsidRPr="00BF0D87">
        <w:rPr>
          <w:rFonts w:ascii="Arial" w:hAnsi="Arial" w:cs="Arial"/>
          <w:b/>
          <w:sz w:val="20"/>
          <w:szCs w:val="20"/>
        </w:rPr>
        <w:t xml:space="preserve"> ____________</w:t>
      </w:r>
    </w:p>
    <w:p w:rsidR="00D847E9" w:rsidRPr="00BF0D87" w:rsidRDefault="00D847E9" w:rsidP="00D847E9">
      <w:pPr>
        <w:jc w:val="both"/>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82"/>
        <w:gridCol w:w="4481"/>
      </w:tblGrid>
      <w:tr w:rsidR="00D847E9" w:rsidRPr="00BF0D87" w:rsidTr="00D847E9">
        <w:trPr>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sz w:val="20"/>
                <w:szCs w:val="20"/>
              </w:rPr>
              <w:t>г. __________</w:t>
            </w:r>
          </w:p>
        </w:tc>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47E9" w:rsidRPr="00BF0D87" w:rsidRDefault="00D847E9" w:rsidP="00D847E9">
            <w:pPr>
              <w:jc w:val="right"/>
              <w:rPr>
                <w:rFonts w:ascii="Arial" w:hAnsi="Arial" w:cs="Arial"/>
                <w:sz w:val="20"/>
                <w:szCs w:val="20"/>
              </w:rPr>
            </w:pPr>
            <w:r w:rsidRPr="00BF0D87">
              <w:rPr>
                <w:rFonts w:ascii="Arial" w:hAnsi="Arial" w:cs="Arial"/>
                <w:sz w:val="20"/>
                <w:szCs w:val="20"/>
              </w:rPr>
              <w:t>«___» __________ 201___ г.</w:t>
            </w:r>
          </w:p>
        </w:tc>
      </w:tr>
    </w:tbl>
    <w:p w:rsidR="00D847E9" w:rsidRPr="00BF0D87" w:rsidRDefault="00D847E9" w:rsidP="00D847E9">
      <w:pPr>
        <w:tabs>
          <w:tab w:val="left" w:pos="4677"/>
          <w:tab w:val="left" w:pos="9355"/>
        </w:tabs>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_______________________________________________________________________________</w:t>
      </w:r>
      <w:r w:rsidRPr="00BF0D87">
        <w:rPr>
          <w:rFonts w:ascii="Arial" w:hAnsi="Arial" w:cs="Arial"/>
          <w:sz w:val="20"/>
          <w:szCs w:val="20"/>
        </w:rPr>
        <w:t xml:space="preserve"> именуемое в дальнейшем «</w:t>
      </w:r>
      <w:r w:rsidRPr="00BF0D87">
        <w:rPr>
          <w:rFonts w:ascii="Arial" w:hAnsi="Arial" w:cs="Arial"/>
          <w:b/>
          <w:sz w:val="20"/>
          <w:szCs w:val="20"/>
        </w:rPr>
        <w:t>Продавец»</w:t>
      </w:r>
      <w:r w:rsidRPr="00BF0D87">
        <w:rPr>
          <w:rFonts w:ascii="Arial" w:hAnsi="Arial" w:cs="Arial"/>
          <w:sz w:val="20"/>
          <w:szCs w:val="20"/>
        </w:rPr>
        <w:t xml:space="preserve">, в лице ________________________________________, действующего на основании __________________________________________________________, и </w:t>
      </w:r>
    </w:p>
    <w:p w:rsidR="00D847E9" w:rsidRPr="00BF0D87" w:rsidRDefault="00D847E9" w:rsidP="00D847E9">
      <w:pPr>
        <w:ind w:firstLine="720"/>
        <w:jc w:val="both"/>
        <w:rPr>
          <w:rFonts w:ascii="Arial" w:hAnsi="Arial" w:cs="Arial"/>
          <w:sz w:val="20"/>
          <w:szCs w:val="20"/>
        </w:rPr>
      </w:pPr>
      <w:r w:rsidRPr="00BF0D87">
        <w:rPr>
          <w:rFonts w:ascii="Arial" w:hAnsi="Arial" w:cs="Arial"/>
          <w:b/>
          <w:sz w:val="20"/>
          <w:szCs w:val="20"/>
        </w:rPr>
        <w:t>______________________________________________________________________________</w:t>
      </w:r>
      <w:r w:rsidRPr="00BF0D87">
        <w:rPr>
          <w:rFonts w:ascii="Arial" w:hAnsi="Arial" w:cs="Arial"/>
          <w:sz w:val="20"/>
          <w:szCs w:val="20"/>
        </w:rPr>
        <w:t>, именуемое в дальнейшем «</w:t>
      </w:r>
      <w:r w:rsidRPr="00BF0D87">
        <w:rPr>
          <w:rFonts w:ascii="Arial" w:hAnsi="Arial" w:cs="Arial"/>
          <w:b/>
          <w:sz w:val="20"/>
          <w:szCs w:val="20"/>
        </w:rPr>
        <w:t>Покупатель»</w:t>
      </w:r>
      <w:r w:rsidRPr="00BF0D87">
        <w:rPr>
          <w:rFonts w:ascii="Arial" w:hAnsi="Arial" w:cs="Arial"/>
          <w:sz w:val="20"/>
          <w:szCs w:val="20"/>
        </w:rPr>
        <w:t xml:space="preserve">, в лице ________________________________________, действующего на основании ___________________________________________, с другой стороны, </w:t>
      </w: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 xml:space="preserve">далее по отдельности именуемые также </w:t>
      </w:r>
      <w:r w:rsidRPr="00BF0D87">
        <w:rPr>
          <w:rFonts w:ascii="Arial" w:hAnsi="Arial" w:cs="Arial"/>
          <w:b/>
          <w:sz w:val="20"/>
          <w:szCs w:val="20"/>
        </w:rPr>
        <w:t>«Сторона»</w:t>
      </w:r>
      <w:r w:rsidRPr="00BF0D87">
        <w:rPr>
          <w:rFonts w:ascii="Arial" w:hAnsi="Arial" w:cs="Arial"/>
          <w:sz w:val="20"/>
          <w:szCs w:val="20"/>
        </w:rPr>
        <w:t xml:space="preserve">, а совместно – </w:t>
      </w:r>
      <w:r w:rsidRPr="00BF0D87">
        <w:rPr>
          <w:rFonts w:ascii="Arial" w:hAnsi="Arial" w:cs="Arial"/>
          <w:b/>
          <w:sz w:val="20"/>
          <w:szCs w:val="20"/>
        </w:rPr>
        <w:t>«Стороны»</w:t>
      </w:r>
      <w:r w:rsidRPr="00BF0D87">
        <w:rPr>
          <w:rFonts w:ascii="Arial" w:hAnsi="Arial" w:cs="Arial"/>
          <w:sz w:val="20"/>
          <w:szCs w:val="20"/>
        </w:rPr>
        <w:t xml:space="preserve">, во исполнение договора купли-продажи недвижимого имущества </w:t>
      </w:r>
      <w:r w:rsidRPr="00BF0D87">
        <w:rPr>
          <w:rFonts w:ascii="Arial" w:eastAsia="Segoe UI Symbol" w:hAnsi="Arial" w:cs="Arial"/>
          <w:sz w:val="20"/>
          <w:szCs w:val="20"/>
        </w:rPr>
        <w:t>№</w:t>
      </w:r>
      <w:r w:rsidRPr="00BF0D87">
        <w:rPr>
          <w:rFonts w:ascii="Arial" w:hAnsi="Arial" w:cs="Arial"/>
          <w:sz w:val="20"/>
          <w:szCs w:val="20"/>
        </w:rPr>
        <w:t xml:space="preserve"> _____ от ___.___.201___  (далее – «</w:t>
      </w:r>
      <w:r w:rsidRPr="00BF0D87">
        <w:rPr>
          <w:rFonts w:ascii="Arial" w:hAnsi="Arial" w:cs="Arial"/>
          <w:b/>
          <w:sz w:val="20"/>
          <w:szCs w:val="20"/>
        </w:rPr>
        <w:t>Договор</w:t>
      </w:r>
      <w:r w:rsidRPr="00BF0D87">
        <w:rPr>
          <w:rFonts w:ascii="Arial" w:hAnsi="Arial" w:cs="Arial"/>
          <w:sz w:val="20"/>
          <w:szCs w:val="20"/>
        </w:rPr>
        <w:t xml:space="preserve">») подписали настоящий акт приема-передачи имущества (далее – </w:t>
      </w:r>
      <w:r w:rsidRPr="00BF0D87">
        <w:rPr>
          <w:rFonts w:ascii="Arial" w:hAnsi="Arial" w:cs="Arial"/>
          <w:b/>
          <w:sz w:val="20"/>
          <w:szCs w:val="20"/>
        </w:rPr>
        <w:t>«Акт приема-передачи»</w:t>
      </w:r>
      <w:r w:rsidRPr="00BF0D87">
        <w:rPr>
          <w:rFonts w:ascii="Arial" w:hAnsi="Arial" w:cs="Arial"/>
          <w:sz w:val="20"/>
          <w:szCs w:val="20"/>
        </w:rPr>
        <w:t>) о нижеследующем:</w:t>
      </w:r>
    </w:p>
    <w:p w:rsidR="00D847E9" w:rsidRPr="00BF0D87" w:rsidRDefault="00D847E9" w:rsidP="00D847E9">
      <w:pPr>
        <w:ind w:firstLine="720"/>
        <w:jc w:val="both"/>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В соответствии с п. ____ Договора Продавец передал, а Покупатель принял следующее имущество:</w:t>
      </w:r>
    </w:p>
    <w:p w:rsidR="00D847E9" w:rsidRPr="00BF0D87" w:rsidRDefault="00D847E9" w:rsidP="00D847E9">
      <w:pPr>
        <w:ind w:firstLine="720"/>
        <w:jc w:val="both"/>
        <w:rPr>
          <w:rFonts w:ascii="Arial" w:hAnsi="Arial" w:cs="Arial"/>
          <w:sz w:val="20"/>
          <w:szCs w:val="20"/>
        </w:rPr>
      </w:pPr>
    </w:p>
    <w:tbl>
      <w:tblPr>
        <w:tblW w:w="0" w:type="auto"/>
        <w:tblInd w:w="93" w:type="dxa"/>
        <w:tblCellMar>
          <w:left w:w="10" w:type="dxa"/>
          <w:right w:w="10" w:type="dxa"/>
        </w:tblCellMar>
        <w:tblLook w:val="04A0" w:firstRow="1" w:lastRow="0" w:firstColumn="1" w:lastColumn="0" w:noHBand="0" w:noVBand="1"/>
      </w:tblPr>
      <w:tblGrid>
        <w:gridCol w:w="433"/>
        <w:gridCol w:w="1222"/>
        <w:gridCol w:w="1371"/>
        <w:gridCol w:w="1198"/>
        <w:gridCol w:w="1552"/>
        <w:gridCol w:w="1990"/>
        <w:gridCol w:w="1202"/>
      </w:tblGrid>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61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Инвентарный номер</w:t>
            </w:r>
          </w:p>
        </w:tc>
        <w:tc>
          <w:tcPr>
            <w:tcW w:w="337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описание и характеристики </w:t>
            </w:r>
            <w:r w:rsidRPr="00BF0D87">
              <w:rPr>
                <w:rFonts w:ascii="Arial" w:hAnsi="Arial" w:cs="Arial"/>
                <w:color w:val="000000"/>
                <w:sz w:val="20"/>
                <w:szCs w:val="20"/>
              </w:rPr>
              <w:br/>
              <w:t>Имущества</w:t>
            </w:r>
          </w:p>
        </w:tc>
        <w:tc>
          <w:tcPr>
            <w:tcW w:w="21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Имущества</w:t>
            </w:r>
          </w:p>
        </w:tc>
        <w:tc>
          <w:tcPr>
            <w:tcW w:w="24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Адрес местонахождения Имущества</w:t>
            </w:r>
          </w:p>
        </w:tc>
        <w:tc>
          <w:tcPr>
            <w:tcW w:w="263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Наименование и реквизиты (серия, номер, дата) правоудостоверяющего документа на Имущество</w:t>
            </w:r>
          </w:p>
        </w:tc>
        <w:tc>
          <w:tcPr>
            <w:tcW w:w="31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 в границах которого расположено Имущество</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3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sz w:val="20"/>
          <w:szCs w:val="20"/>
        </w:rPr>
      </w:pPr>
      <w:r w:rsidRPr="00BF0D87">
        <w:rPr>
          <w:rFonts w:ascii="Arial" w:hAnsi="Arial" w:cs="Arial"/>
          <w:sz w:val="20"/>
          <w:szCs w:val="20"/>
        </w:rPr>
        <w:t>Указанное выше Имущество расположено в границах следующих земельных участков:</w:t>
      </w:r>
    </w:p>
    <w:tbl>
      <w:tblPr>
        <w:tblW w:w="0" w:type="auto"/>
        <w:tblInd w:w="93" w:type="dxa"/>
        <w:tblCellMar>
          <w:left w:w="10" w:type="dxa"/>
          <w:right w:w="10" w:type="dxa"/>
        </w:tblCellMar>
        <w:tblLook w:val="04A0" w:firstRow="1" w:lastRow="0" w:firstColumn="1" w:lastColumn="0" w:noHBand="0" w:noVBand="1"/>
      </w:tblPr>
      <w:tblGrid>
        <w:gridCol w:w="418"/>
        <w:gridCol w:w="1127"/>
        <w:gridCol w:w="858"/>
        <w:gridCol w:w="915"/>
        <w:gridCol w:w="1254"/>
        <w:gridCol w:w="984"/>
        <w:gridCol w:w="1942"/>
        <w:gridCol w:w="1470"/>
      </w:tblGrid>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eastAsia="Segoe UI Symbol" w:hAnsi="Arial" w:cs="Arial"/>
                <w:sz w:val="20"/>
                <w:szCs w:val="20"/>
              </w:rPr>
              <w:t>№</w:t>
            </w:r>
            <w:r w:rsidRPr="00BF0D87">
              <w:rPr>
                <w:rFonts w:ascii="Arial" w:hAnsi="Arial" w:cs="Arial"/>
                <w:sz w:val="20"/>
                <w:szCs w:val="20"/>
              </w:rPr>
              <w:t xml:space="preserve"> п/п</w:t>
            </w:r>
          </w:p>
        </w:tc>
        <w:tc>
          <w:tcPr>
            <w:tcW w:w="161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Кадастровый номер земельного участка</w:t>
            </w:r>
          </w:p>
        </w:tc>
        <w:tc>
          <w:tcPr>
            <w:tcW w:w="1403"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Площадь</w:t>
            </w:r>
          </w:p>
        </w:tc>
        <w:tc>
          <w:tcPr>
            <w:tcW w:w="213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Категория земель</w:t>
            </w:r>
          </w:p>
        </w:tc>
        <w:tc>
          <w:tcPr>
            <w:tcW w:w="2466"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разрешенного использования</w:t>
            </w:r>
          </w:p>
        </w:tc>
        <w:tc>
          <w:tcPr>
            <w:tcW w:w="2344"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Вид права Продавца на земельный участок</w:t>
            </w:r>
          </w:p>
        </w:tc>
        <w:tc>
          <w:tcPr>
            <w:tcW w:w="274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 xml:space="preserve">Наименование и реквизиты (серия, номер, дата) правоустанавливающего или правоудостоверяющего документа </w:t>
            </w:r>
            <w:r w:rsidRPr="00BF0D87">
              <w:rPr>
                <w:rFonts w:ascii="Arial" w:hAnsi="Arial" w:cs="Arial"/>
                <w:color w:val="000000"/>
                <w:sz w:val="20"/>
                <w:szCs w:val="20"/>
              </w:rPr>
              <w:lastRenderedPageBreak/>
              <w:t>на земельный участок</w:t>
            </w:r>
          </w:p>
        </w:tc>
        <w:tc>
          <w:tcPr>
            <w:tcW w:w="2638" w:type="dxa"/>
            <w:tcBorders>
              <w:top w:val="single" w:sz="4" w:space="0" w:color="000000"/>
              <w:left w:val="single" w:sz="4" w:space="0" w:color="000000"/>
              <w:bottom w:val="single" w:sz="4" w:space="0" w:color="000000"/>
              <w:right w:val="single" w:sz="4" w:space="0" w:color="000000"/>
            </w:tcBorders>
            <w:shd w:val="clear" w:color="000000" w:fill="C0C0C0"/>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lastRenderedPageBreak/>
              <w:t>Вид права на земельный участок, предоставляемый Покупателю</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sz w:val="20"/>
                <w:szCs w:val="20"/>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4</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6</w:t>
            </w: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7</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jc w:val="center"/>
              <w:rPr>
                <w:rFonts w:ascii="Arial" w:hAnsi="Arial" w:cs="Arial"/>
                <w:sz w:val="20"/>
                <w:szCs w:val="20"/>
              </w:rPr>
            </w:pPr>
            <w:r w:rsidRPr="00BF0D87">
              <w:rPr>
                <w:rFonts w:ascii="Arial" w:hAnsi="Arial" w:cs="Arial"/>
                <w:color w:val="000000"/>
                <w:sz w:val="20"/>
                <w:szCs w:val="20"/>
              </w:rPr>
              <w:t>8</w:t>
            </w:r>
          </w:p>
        </w:tc>
      </w:tr>
      <w:tr w:rsidR="00D847E9" w:rsidRPr="00BF0D87" w:rsidTr="00D847E9">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847E9" w:rsidRPr="00BF0D87" w:rsidRDefault="00D847E9" w:rsidP="00D847E9">
            <w:pPr>
              <w:jc w:val="right"/>
              <w:rPr>
                <w:rFonts w:ascii="Arial" w:eastAsia="Calibri" w:hAnsi="Arial" w:cs="Arial"/>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eastAsia="Calibri" w:hAnsi="Arial" w:cs="Arial"/>
                <w:sz w:val="20"/>
                <w:szCs w:val="20"/>
              </w:rPr>
            </w:pPr>
          </w:p>
        </w:tc>
      </w:tr>
    </w:tbl>
    <w:p w:rsidR="00D847E9" w:rsidRPr="00BF0D87" w:rsidRDefault="00D847E9" w:rsidP="00D847E9">
      <w:pPr>
        <w:jc w:val="both"/>
        <w:rPr>
          <w:rFonts w:ascii="Arial" w:hAnsi="Arial" w:cs="Arial"/>
          <w:sz w:val="20"/>
          <w:szCs w:val="20"/>
        </w:rPr>
      </w:pPr>
    </w:p>
    <w:p w:rsidR="00D847E9" w:rsidRPr="00BF0D87" w:rsidRDefault="00D847E9" w:rsidP="00D847E9">
      <w:pPr>
        <w:jc w:val="both"/>
        <w:rPr>
          <w:rFonts w:ascii="Arial" w:hAnsi="Arial" w:cs="Arial"/>
          <w:i/>
          <w:sz w:val="20"/>
          <w:szCs w:val="20"/>
        </w:rPr>
      </w:pPr>
      <w:r w:rsidRPr="00BF0D87">
        <w:rPr>
          <w:rFonts w:ascii="Arial" w:hAnsi="Arial" w:cs="Arial"/>
          <w:i/>
          <w:sz w:val="20"/>
          <w:szCs w:val="20"/>
          <w:shd w:val="clear" w:color="auto" w:fill="C0C0C0"/>
        </w:rPr>
        <w:t>Вариант:</w:t>
      </w:r>
    </w:p>
    <w:p w:rsidR="00D847E9" w:rsidRPr="00BF0D87" w:rsidRDefault="00D847E9" w:rsidP="00D847E9">
      <w:pPr>
        <w:jc w:val="both"/>
        <w:rPr>
          <w:rFonts w:ascii="Arial" w:hAnsi="Arial" w:cs="Arial"/>
          <w:sz w:val="20"/>
          <w:szCs w:val="20"/>
        </w:rPr>
      </w:pPr>
      <w:r w:rsidRPr="00BF0D87">
        <w:rPr>
          <w:rFonts w:ascii="Arial" w:hAnsi="Arial" w:cs="Arial"/>
          <w:sz w:val="20"/>
          <w:szCs w:val="20"/>
        </w:rPr>
        <w:t>Описать ограничения и обременения, связанные с Имуществом и с земельными участками, в границах которых расположено Имущество.</w:t>
      </w:r>
    </w:p>
    <w:p w:rsidR="00D847E9" w:rsidRPr="00BF0D87" w:rsidRDefault="00D847E9" w:rsidP="00D847E9">
      <w:pPr>
        <w:ind w:firstLine="720"/>
        <w:jc w:val="both"/>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Указанное выше имущество соответствует условиям Договора. Стороны друг к другу претензий не имеют.</w:t>
      </w:r>
    </w:p>
    <w:p w:rsidR="00D847E9" w:rsidRPr="00BF0D87" w:rsidRDefault="00D847E9" w:rsidP="00D847E9">
      <w:pPr>
        <w:ind w:firstLine="720"/>
        <w:jc w:val="both"/>
        <w:rPr>
          <w:rFonts w:ascii="Arial" w:hAnsi="Arial" w:cs="Arial"/>
          <w:sz w:val="20"/>
          <w:szCs w:val="20"/>
        </w:rPr>
      </w:pPr>
    </w:p>
    <w:p w:rsidR="00D847E9" w:rsidRPr="00BF0D87" w:rsidRDefault="00D847E9" w:rsidP="00D847E9">
      <w:pPr>
        <w:ind w:firstLine="720"/>
        <w:jc w:val="both"/>
        <w:rPr>
          <w:rFonts w:ascii="Arial" w:hAnsi="Arial" w:cs="Arial"/>
          <w:sz w:val="20"/>
          <w:szCs w:val="20"/>
        </w:rPr>
      </w:pPr>
      <w:r w:rsidRPr="00BF0D87">
        <w:rPr>
          <w:rFonts w:ascii="Arial" w:hAnsi="Arial" w:cs="Arial"/>
          <w:sz w:val="20"/>
          <w:szCs w:val="20"/>
        </w:rPr>
        <w:t>Одновременно с передачей Имущества Продавец передал покупателю следующие документы и принадлежности Имущества: _________________ _______________________________________________________________________________________________________________________________</w:t>
      </w:r>
    </w:p>
    <w:p w:rsidR="00D847E9" w:rsidRPr="00BF0D87" w:rsidRDefault="00D847E9" w:rsidP="00D847E9">
      <w:pPr>
        <w:ind w:firstLine="720"/>
        <w:jc w:val="both"/>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4477"/>
        <w:gridCol w:w="4476"/>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ПРОДАВЕЦ:</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r w:rsidRPr="00BF0D87">
              <w:rPr>
                <w:rFonts w:ascii="Arial" w:hAnsi="Arial" w:cs="Arial"/>
                <w:b/>
                <w:sz w:val="20"/>
                <w:szCs w:val="20"/>
              </w:rPr>
              <w:t>ПРОДАВЕЦ:</w:t>
            </w:r>
          </w:p>
        </w:tc>
      </w:tr>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tabs>
                <w:tab w:val="right" w:pos="8640"/>
              </w:tabs>
              <w:jc w:val="both"/>
              <w:rPr>
                <w:rFonts w:ascii="Arial" w:eastAsia="Calibri" w:hAnsi="Arial" w:cs="Arial"/>
                <w:sz w:val="20"/>
                <w:szCs w:val="20"/>
              </w:rPr>
            </w:pPr>
          </w:p>
        </w:tc>
      </w:tr>
    </w:tbl>
    <w:p w:rsidR="00D847E9" w:rsidRPr="00BF0D87" w:rsidRDefault="00D847E9" w:rsidP="00D847E9">
      <w:pPr>
        <w:rPr>
          <w:rFonts w:ascii="Arial" w:hAnsi="Arial" w:cs="Arial"/>
          <w:b/>
          <w:sz w:val="20"/>
          <w:szCs w:val="20"/>
        </w:rPr>
      </w:pPr>
    </w:p>
    <w:tbl>
      <w:tblPr>
        <w:tblW w:w="0" w:type="auto"/>
        <w:tblInd w:w="108" w:type="dxa"/>
        <w:tblCellMar>
          <w:left w:w="10" w:type="dxa"/>
          <w:right w:w="10" w:type="dxa"/>
        </w:tblCellMar>
        <w:tblLook w:val="04A0" w:firstRow="1" w:lastRow="0" w:firstColumn="1" w:lastColumn="0" w:noHBand="0" w:noVBand="1"/>
      </w:tblPr>
      <w:tblGrid>
        <w:gridCol w:w="4602"/>
        <w:gridCol w:w="4351"/>
      </w:tblGrid>
      <w:tr w:rsidR="00D847E9" w:rsidRPr="00BF0D87" w:rsidTr="00D847E9">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p>
          <w:p w:rsidR="00D847E9" w:rsidRPr="00BF0D87" w:rsidRDefault="00D847E9" w:rsidP="00D847E9">
            <w:pPr>
              <w:rPr>
                <w:rFonts w:ascii="Arial" w:hAnsi="Arial" w:cs="Arial"/>
                <w:sz w:val="20"/>
                <w:szCs w:val="20"/>
              </w:rPr>
            </w:pPr>
            <w:r w:rsidRPr="00BF0D87">
              <w:rPr>
                <w:rFonts w:ascii="Arial" w:hAnsi="Arial" w:cs="Arial"/>
                <w:sz w:val="20"/>
                <w:szCs w:val="20"/>
              </w:rPr>
              <w:t>_______________________  /_______________/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47E9" w:rsidRPr="00BF0D87" w:rsidRDefault="00D847E9" w:rsidP="00D847E9">
            <w:pPr>
              <w:ind w:left="496"/>
              <w:jc w:val="both"/>
              <w:rPr>
                <w:rFonts w:ascii="Arial" w:hAnsi="Arial" w:cs="Arial"/>
                <w:sz w:val="20"/>
                <w:szCs w:val="20"/>
              </w:rPr>
            </w:pPr>
          </w:p>
          <w:p w:rsidR="00D847E9" w:rsidRPr="00BF0D87" w:rsidRDefault="00D847E9" w:rsidP="00D847E9">
            <w:pPr>
              <w:ind w:left="496"/>
              <w:jc w:val="both"/>
              <w:rPr>
                <w:rFonts w:ascii="Arial" w:hAnsi="Arial" w:cs="Arial"/>
                <w:sz w:val="20"/>
                <w:szCs w:val="20"/>
              </w:rPr>
            </w:pPr>
          </w:p>
          <w:p w:rsidR="00D847E9" w:rsidRPr="00BF0D87" w:rsidRDefault="00D847E9" w:rsidP="00D847E9">
            <w:pPr>
              <w:spacing w:after="120"/>
              <w:rPr>
                <w:rFonts w:ascii="Arial" w:hAnsi="Arial" w:cs="Arial"/>
                <w:sz w:val="20"/>
                <w:szCs w:val="20"/>
              </w:rPr>
            </w:pPr>
            <w:r w:rsidRPr="00BF0D87">
              <w:rPr>
                <w:rFonts w:ascii="Arial" w:hAnsi="Arial" w:cs="Arial"/>
                <w:sz w:val="20"/>
                <w:szCs w:val="20"/>
              </w:rPr>
              <w:t>___________________ / ___________________/</w:t>
            </w:r>
          </w:p>
          <w:p w:rsidR="00D847E9" w:rsidRPr="00BF0D87" w:rsidRDefault="00D847E9" w:rsidP="00D847E9">
            <w:pPr>
              <w:rPr>
                <w:rFonts w:ascii="Arial" w:hAnsi="Arial" w:cs="Arial"/>
                <w:sz w:val="20"/>
                <w:szCs w:val="20"/>
              </w:rPr>
            </w:pPr>
            <w:r w:rsidRPr="00BF0D87">
              <w:rPr>
                <w:rFonts w:ascii="Arial" w:hAnsi="Arial" w:cs="Arial"/>
                <w:sz w:val="20"/>
                <w:szCs w:val="20"/>
              </w:rPr>
              <w:t>М.П.</w:t>
            </w:r>
          </w:p>
        </w:tc>
      </w:tr>
    </w:tbl>
    <w:p w:rsidR="00D847E9" w:rsidRPr="00D847E9" w:rsidRDefault="00D847E9" w:rsidP="00D847E9">
      <w:pPr>
        <w:rPr>
          <w:rFonts w:ascii="Arial" w:hAnsi="Arial" w:cs="Arial"/>
          <w:szCs w:val="22"/>
        </w:rPr>
      </w:pPr>
    </w:p>
    <w:p w:rsidR="006D6B2F" w:rsidRDefault="006D6B2F" w:rsidP="006D6B2F">
      <w:pPr>
        <w:tabs>
          <w:tab w:val="num" w:pos="1701"/>
        </w:tabs>
        <w:autoSpaceDE w:val="0"/>
        <w:autoSpaceDN w:val="0"/>
        <w:ind w:firstLine="9781"/>
        <w:jc w:val="right"/>
        <w:rPr>
          <w:sz w:val="20"/>
          <w:szCs w:val="20"/>
        </w:rPr>
        <w:sectPr w:rsidR="006D6B2F" w:rsidSect="006D6B2F">
          <w:pgSz w:w="11906" w:h="16838"/>
          <w:pgMar w:top="1134" w:right="1134" w:bottom="1134" w:left="1701" w:header="709" w:footer="709" w:gutter="0"/>
          <w:cols w:space="708"/>
          <w:titlePg/>
          <w:docGrid w:linePitch="360"/>
        </w:sectPr>
      </w:pPr>
      <w:r>
        <w:rPr>
          <w:sz w:val="20"/>
          <w:szCs w:val="20"/>
        </w:rPr>
        <w:br w:type="page"/>
      </w:r>
    </w:p>
    <w:p w:rsidR="006D6B2F" w:rsidRDefault="006D6B2F" w:rsidP="006D6B2F">
      <w:pPr>
        <w:tabs>
          <w:tab w:val="num" w:pos="1701"/>
        </w:tabs>
        <w:autoSpaceDE w:val="0"/>
        <w:autoSpaceDN w:val="0"/>
        <w:ind w:firstLine="9781"/>
        <w:jc w:val="right"/>
        <w:rPr>
          <w:sz w:val="20"/>
          <w:szCs w:val="20"/>
        </w:rPr>
      </w:pPr>
      <w:bookmarkStart w:id="3" w:name="_Hlk98503175"/>
      <w:r w:rsidRPr="00367D75">
        <w:rPr>
          <w:rFonts w:ascii="Arial" w:hAnsi="Arial"/>
          <w:sz w:val="20"/>
        </w:rPr>
        <w:lastRenderedPageBreak/>
        <w:t xml:space="preserve">Приложение № </w:t>
      </w:r>
      <w:r>
        <w:rPr>
          <w:rFonts w:ascii="Arial" w:hAnsi="Arial" w:cs="Arial"/>
          <w:sz w:val="20"/>
          <w:szCs w:val="20"/>
        </w:rPr>
        <w:t>3</w:t>
      </w:r>
      <w:r w:rsidRPr="00367D75">
        <w:rPr>
          <w:rFonts w:ascii="Arial" w:hAnsi="Arial"/>
          <w:sz w:val="20"/>
        </w:rPr>
        <w:t xml:space="preserve"> к </w:t>
      </w:r>
      <w:r>
        <w:rPr>
          <w:rFonts w:ascii="Arial" w:hAnsi="Arial" w:cs="Arial"/>
          <w:sz w:val="20"/>
          <w:szCs w:val="20"/>
        </w:rPr>
        <w:t>извещению</w:t>
      </w:r>
      <w:r w:rsidRPr="00931EF8">
        <w:rPr>
          <w:rFonts w:ascii="Arial" w:hAnsi="Arial" w:cs="Arial"/>
          <w:sz w:val="20"/>
          <w:szCs w:val="20"/>
        </w:rPr>
        <w:t xml:space="preserve"> о продаже имущества путем проведения</w:t>
      </w:r>
      <w:r w:rsidRPr="00367D75">
        <w:rPr>
          <w:rFonts w:ascii="Arial" w:hAnsi="Arial"/>
          <w:sz w:val="20"/>
        </w:rPr>
        <w:t xml:space="preserve"> ОЗЦ</w:t>
      </w:r>
    </w:p>
    <w:bookmarkEnd w:id="3"/>
    <w:p w:rsidR="006D6B2F" w:rsidRPr="00DE42C2" w:rsidRDefault="006D6B2F" w:rsidP="006D6B2F">
      <w:pPr>
        <w:tabs>
          <w:tab w:val="center" w:pos="4677"/>
          <w:tab w:val="right" w:pos="9355"/>
        </w:tabs>
        <w:spacing w:before="120"/>
        <w:jc w:val="center"/>
        <w:rPr>
          <w:rFonts w:ascii="Arial" w:hAnsi="Arial" w:cs="Arial"/>
          <w:b/>
          <w:sz w:val="20"/>
          <w:szCs w:val="20"/>
        </w:rPr>
      </w:pPr>
      <w:r w:rsidRPr="00DE42C2">
        <w:rPr>
          <w:rFonts w:ascii="Arial" w:hAnsi="Arial" w:cs="Arial"/>
          <w:b/>
          <w:sz w:val="20"/>
          <w:szCs w:val="20"/>
        </w:rPr>
        <w:t xml:space="preserve">Форма справки о собственниках / бенефициарах </w:t>
      </w:r>
      <w:r>
        <w:rPr>
          <w:rFonts w:ascii="Arial" w:hAnsi="Arial" w:cs="Arial"/>
          <w:b/>
          <w:sz w:val="20"/>
          <w:szCs w:val="20"/>
        </w:rPr>
        <w:t>Участника</w:t>
      </w:r>
    </w:p>
    <w:p w:rsidR="006D6B2F" w:rsidRPr="00DE42C2" w:rsidRDefault="006D6B2F" w:rsidP="006D6B2F">
      <w:pPr>
        <w:tabs>
          <w:tab w:val="center" w:pos="4677"/>
          <w:tab w:val="right" w:pos="9355"/>
        </w:tabs>
        <w:spacing w:before="120"/>
        <w:jc w:val="center"/>
        <w:rPr>
          <w:rFonts w:ascii="Arial" w:hAnsi="Arial" w:cs="Arial"/>
          <w:b/>
          <w:sz w:val="20"/>
          <w:szCs w:val="20"/>
        </w:rPr>
      </w:pPr>
      <w:r w:rsidRPr="00DE42C2">
        <w:rPr>
          <w:rFonts w:ascii="Arial" w:hAnsi="Arial" w:cs="Arial"/>
          <w:sz w:val="20"/>
          <w:szCs w:val="20"/>
        </w:rPr>
        <w:t xml:space="preserve"> </w:t>
      </w:r>
      <w:r w:rsidRPr="00DE42C2">
        <w:rPr>
          <w:rFonts w:ascii="Arial" w:hAnsi="Arial" w:cs="Arial"/>
          <w:sz w:val="20"/>
          <w:szCs w:val="20"/>
        </w:rPr>
        <w:tab/>
      </w:r>
      <w:r w:rsidRPr="00DE42C2">
        <w:rPr>
          <w:rFonts w:ascii="Arial" w:hAnsi="Arial" w:cs="Arial"/>
          <w:sz w:val="20"/>
          <w:szCs w:val="20"/>
        </w:rPr>
        <w:tab/>
        <w:t xml:space="preserve">                                         </w:t>
      </w:r>
      <w:r>
        <w:rPr>
          <w:rFonts w:ascii="Arial" w:hAnsi="Arial" w:cs="Arial"/>
          <w:sz w:val="20"/>
          <w:szCs w:val="20"/>
        </w:rPr>
        <w:t xml:space="preserve">                                                                                 </w:t>
      </w:r>
      <w:r w:rsidRPr="00DE42C2">
        <w:rPr>
          <w:rFonts w:ascii="Arial" w:hAnsi="Arial" w:cs="Arial"/>
          <w:sz w:val="20"/>
          <w:szCs w:val="20"/>
        </w:rPr>
        <w:t>«__» __________ 201_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708"/>
        <w:gridCol w:w="851"/>
        <w:gridCol w:w="992"/>
        <w:gridCol w:w="709"/>
        <w:gridCol w:w="1134"/>
        <w:gridCol w:w="1559"/>
        <w:gridCol w:w="567"/>
        <w:gridCol w:w="709"/>
        <w:gridCol w:w="850"/>
        <w:gridCol w:w="851"/>
        <w:gridCol w:w="850"/>
        <w:gridCol w:w="1838"/>
        <w:gridCol w:w="1281"/>
        <w:gridCol w:w="1420"/>
      </w:tblGrid>
      <w:tr w:rsidR="006D6B2F" w:rsidRPr="00DE42C2" w:rsidTr="005250FF">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 п/п</w:t>
            </w:r>
          </w:p>
        </w:tc>
        <w:tc>
          <w:tcPr>
            <w:tcW w:w="5953" w:type="dxa"/>
            <w:gridSpan w:val="6"/>
            <w:tcBorders>
              <w:top w:val="single" w:sz="4" w:space="0" w:color="auto"/>
              <w:left w:val="nil"/>
              <w:bottom w:val="single" w:sz="4" w:space="0" w:color="auto"/>
              <w:right w:val="single" w:sz="4" w:space="0" w:color="auto"/>
            </w:tcBorders>
            <w:shd w:val="clear" w:color="auto" w:fill="BFBFBF"/>
            <w:vAlign w:val="bottom"/>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Наименование контрагента (ИНН, вид деятельности)</w:t>
            </w:r>
          </w:p>
        </w:tc>
        <w:tc>
          <w:tcPr>
            <w:tcW w:w="8366" w:type="dxa"/>
            <w:gridSpan w:val="8"/>
            <w:tcBorders>
              <w:top w:val="single" w:sz="4" w:space="0" w:color="auto"/>
              <w:left w:val="nil"/>
              <w:bottom w:val="single" w:sz="4" w:space="0" w:color="auto"/>
              <w:right w:val="single" w:sz="4" w:space="0" w:color="auto"/>
            </w:tcBorders>
            <w:shd w:val="clear" w:color="auto" w:fill="BFBFBF"/>
            <w:vAlign w:val="bottom"/>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Информация о цепочке собственников, включая бенефициаров (в том числе конечных)</w:t>
            </w:r>
          </w:p>
        </w:tc>
      </w:tr>
      <w:tr w:rsidR="006D6B2F" w:rsidRPr="00DE42C2" w:rsidTr="005250FF">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p>
        </w:tc>
        <w:tc>
          <w:tcPr>
            <w:tcW w:w="70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ИНН</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ОГРН</w:t>
            </w:r>
          </w:p>
        </w:tc>
        <w:tc>
          <w:tcPr>
            <w:tcW w:w="992"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Наименование краткое</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
              <w:jc w:val="center"/>
              <w:rPr>
                <w:rFonts w:ascii="Arial" w:hAnsi="Arial" w:cs="Arial"/>
                <w:color w:val="000000"/>
                <w:sz w:val="20"/>
                <w:szCs w:val="20"/>
              </w:rPr>
            </w:pPr>
            <w:r w:rsidRPr="00DE42C2">
              <w:rPr>
                <w:rFonts w:ascii="Arial" w:hAnsi="Arial" w:cs="Arial"/>
                <w:color w:val="000000"/>
                <w:sz w:val="20"/>
                <w:szCs w:val="20"/>
              </w:rPr>
              <w:t>Код ОКВЭД</w:t>
            </w:r>
          </w:p>
        </w:tc>
        <w:tc>
          <w:tcPr>
            <w:tcW w:w="1134"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41"/>
              <w:jc w:val="center"/>
              <w:rPr>
                <w:rFonts w:ascii="Arial" w:hAnsi="Arial" w:cs="Arial"/>
                <w:color w:val="000000"/>
                <w:sz w:val="20"/>
                <w:szCs w:val="20"/>
              </w:rPr>
            </w:pPr>
            <w:r w:rsidRPr="00DE42C2">
              <w:rPr>
                <w:rFonts w:ascii="Arial" w:hAnsi="Arial" w:cs="Arial"/>
                <w:color w:val="000000"/>
                <w:sz w:val="20"/>
                <w:szCs w:val="20"/>
              </w:rPr>
              <w:t>Фамилия, Имя, Отчество руководителя</w:t>
            </w:r>
          </w:p>
        </w:tc>
        <w:tc>
          <w:tcPr>
            <w:tcW w:w="155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ИНН</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ОГРН</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Наименование / ФИО</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Адрес регистрации</w:t>
            </w:r>
          </w:p>
        </w:tc>
        <w:tc>
          <w:tcPr>
            <w:tcW w:w="183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Информация о подтверждающих документов (наименование, номера и тд)</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w:t>
            </w:r>
          </w:p>
        </w:tc>
        <w:tc>
          <w:tcPr>
            <w:tcW w:w="70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2</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3</w:t>
            </w:r>
          </w:p>
        </w:tc>
        <w:tc>
          <w:tcPr>
            <w:tcW w:w="992"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4</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
              <w:jc w:val="center"/>
              <w:rPr>
                <w:rFonts w:ascii="Arial" w:hAnsi="Arial" w:cs="Arial"/>
                <w:i/>
                <w:color w:val="000000"/>
                <w:sz w:val="20"/>
                <w:szCs w:val="20"/>
              </w:rPr>
            </w:pPr>
            <w:r w:rsidRPr="00DE42C2">
              <w:rPr>
                <w:rFonts w:ascii="Arial" w:hAnsi="Arial" w:cs="Arial"/>
                <w:i/>
                <w:color w:val="000000"/>
                <w:sz w:val="20"/>
                <w:szCs w:val="20"/>
              </w:rPr>
              <w:t>5</w:t>
            </w:r>
          </w:p>
        </w:tc>
        <w:tc>
          <w:tcPr>
            <w:tcW w:w="1134"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6</w:t>
            </w:r>
          </w:p>
        </w:tc>
        <w:tc>
          <w:tcPr>
            <w:tcW w:w="155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i/>
                <w:color w:val="000000"/>
                <w:sz w:val="20"/>
                <w:szCs w:val="20"/>
              </w:rPr>
            </w:pPr>
            <w:r w:rsidRPr="00DE42C2">
              <w:rPr>
                <w:rFonts w:ascii="Arial" w:hAnsi="Arial" w:cs="Arial"/>
                <w:i/>
                <w:color w:val="000000"/>
                <w:sz w:val="20"/>
                <w:szCs w:val="20"/>
              </w:rPr>
              <w:t>7</w:t>
            </w:r>
          </w:p>
        </w:tc>
        <w:tc>
          <w:tcPr>
            <w:tcW w:w="567"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8</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9</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10</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11</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right="-68" w:firstLine="25"/>
              <w:jc w:val="center"/>
              <w:rPr>
                <w:rFonts w:ascii="Arial" w:hAnsi="Arial" w:cs="Arial"/>
                <w:i/>
                <w:color w:val="000000"/>
                <w:sz w:val="20"/>
                <w:szCs w:val="20"/>
              </w:rPr>
            </w:pPr>
            <w:r w:rsidRPr="00DE42C2">
              <w:rPr>
                <w:rFonts w:ascii="Arial" w:hAnsi="Arial" w:cs="Arial"/>
                <w:i/>
                <w:color w:val="000000"/>
                <w:sz w:val="20"/>
                <w:szCs w:val="20"/>
              </w:rPr>
              <w:t>12</w:t>
            </w:r>
          </w:p>
        </w:tc>
        <w:tc>
          <w:tcPr>
            <w:tcW w:w="183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9"/>
              <w:jc w:val="center"/>
              <w:rPr>
                <w:rFonts w:ascii="Arial" w:hAnsi="Arial" w:cs="Arial"/>
                <w:i/>
                <w:color w:val="000000"/>
                <w:sz w:val="20"/>
                <w:szCs w:val="20"/>
              </w:rPr>
            </w:pPr>
            <w:r w:rsidRPr="00DE42C2">
              <w:rPr>
                <w:rFonts w:ascii="Arial" w:hAnsi="Arial" w:cs="Arial"/>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2"/>
              <w:jc w:val="center"/>
              <w:rPr>
                <w:rFonts w:ascii="Arial" w:hAnsi="Arial" w:cs="Arial"/>
                <w:i/>
                <w:color w:val="000000"/>
                <w:sz w:val="20"/>
                <w:szCs w:val="20"/>
              </w:rPr>
            </w:pPr>
            <w:r w:rsidRPr="00DE42C2">
              <w:rPr>
                <w:rFonts w:ascii="Arial" w:hAnsi="Arial" w:cs="Arial"/>
                <w:i/>
                <w:color w:val="000000"/>
                <w:sz w:val="20"/>
                <w:szCs w:val="20"/>
              </w:rPr>
              <w:t>15</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bl>
    <w:p w:rsidR="006D6B2F" w:rsidRPr="00DE42C2" w:rsidRDefault="006D6B2F" w:rsidP="006D6B2F">
      <w:pPr>
        <w:rPr>
          <w:rFonts w:ascii="Arial" w:hAnsi="Arial" w:cs="Arial"/>
          <w:sz w:val="20"/>
          <w:szCs w:val="20"/>
          <w:lang w:val="en-US"/>
        </w:rPr>
      </w:pPr>
    </w:p>
    <w:p w:rsidR="006D6B2F" w:rsidRPr="000325B7" w:rsidRDefault="006D6B2F" w:rsidP="006D6B2F">
      <w:pPr>
        <w:numPr>
          <w:ilvl w:val="0"/>
          <w:numId w:val="13"/>
        </w:numPr>
        <w:tabs>
          <w:tab w:val="center" w:pos="993"/>
          <w:tab w:val="right" w:pos="9355"/>
        </w:tabs>
        <w:jc w:val="both"/>
        <w:rPr>
          <w:rFonts w:ascii="Arial" w:hAnsi="Arial" w:cs="Arial"/>
          <w:sz w:val="18"/>
          <w:szCs w:val="18"/>
        </w:rPr>
      </w:pPr>
      <w:r w:rsidRPr="000325B7">
        <w:rPr>
          <w:rFonts w:ascii="Arial" w:hAnsi="Arial" w:cs="Arial"/>
          <w:sz w:val="18"/>
          <w:szCs w:val="18"/>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D6B2F" w:rsidRPr="000325B7" w:rsidRDefault="006D6B2F" w:rsidP="006D6B2F">
      <w:pPr>
        <w:numPr>
          <w:ilvl w:val="0"/>
          <w:numId w:val="13"/>
        </w:numPr>
        <w:tabs>
          <w:tab w:val="center" w:pos="993"/>
          <w:tab w:val="right" w:pos="9355"/>
        </w:tabs>
        <w:jc w:val="both"/>
        <w:rPr>
          <w:rFonts w:ascii="Arial" w:hAnsi="Arial" w:cs="Arial"/>
          <w:sz w:val="18"/>
          <w:szCs w:val="18"/>
        </w:rPr>
      </w:pPr>
      <w:r w:rsidRPr="000325B7">
        <w:rPr>
          <w:rFonts w:ascii="Arial" w:hAnsi="Arial" w:cs="Arial"/>
          <w:sz w:val="18"/>
          <w:szCs w:val="18"/>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p w:rsidR="006D6B2F" w:rsidRPr="00DE42C2" w:rsidRDefault="006D6B2F" w:rsidP="006D6B2F">
      <w:pPr>
        <w:tabs>
          <w:tab w:val="center" w:pos="4677"/>
          <w:tab w:val="right" w:pos="9355"/>
        </w:tabs>
        <w:ind w:left="1080"/>
        <w:rPr>
          <w:rFonts w:ascii="Arial" w:hAnsi="Arial" w:cs="Arial"/>
          <w:sz w:val="20"/>
          <w:szCs w:val="20"/>
        </w:rPr>
      </w:pPr>
    </w:p>
    <w:p w:rsidR="006D6B2F" w:rsidRDefault="006D6B2F" w:rsidP="005250FF">
      <w:pPr>
        <w:rPr>
          <w:rFonts w:ascii="Arial" w:hAnsi="Arial" w:cs="Arial"/>
          <w:sz w:val="20"/>
          <w:szCs w:val="20"/>
        </w:rPr>
        <w:sectPr w:rsidR="006D6B2F" w:rsidSect="006D6B2F">
          <w:pgSz w:w="16838" w:h="11906" w:orient="landscape"/>
          <w:pgMar w:top="1701" w:right="1134" w:bottom="1134" w:left="1134" w:header="709" w:footer="709" w:gutter="0"/>
          <w:cols w:space="708"/>
          <w:titlePg/>
          <w:docGrid w:linePitch="360"/>
        </w:sectPr>
      </w:pP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D6B2F" w:rsidRPr="00DE42C2" w:rsidTr="005250FF">
        <w:tc>
          <w:tcPr>
            <w:tcW w:w="14776" w:type="dxa"/>
          </w:tcPr>
          <w:p w:rsidR="006D6B2F" w:rsidRPr="00DE42C2" w:rsidRDefault="006D6B2F" w:rsidP="005250FF">
            <w:pPr>
              <w:rPr>
                <w:rFonts w:ascii="Arial" w:hAnsi="Arial" w:cs="Arial"/>
                <w:sz w:val="20"/>
                <w:szCs w:val="20"/>
              </w:rPr>
            </w:pPr>
            <w:r w:rsidRPr="00DE42C2">
              <w:rPr>
                <w:rFonts w:ascii="Arial" w:hAnsi="Arial" w:cs="Arial"/>
                <w:sz w:val="20"/>
                <w:szCs w:val="20"/>
              </w:rPr>
              <w:lastRenderedPageBreak/>
              <w:t>__________________________________</w:t>
            </w:r>
          </w:p>
          <w:p w:rsidR="006D6B2F" w:rsidRPr="00DE42C2" w:rsidRDefault="006D6B2F" w:rsidP="005250FF">
            <w:pPr>
              <w:tabs>
                <w:tab w:val="left" w:pos="34"/>
              </w:tabs>
              <w:rPr>
                <w:rFonts w:ascii="Arial" w:hAnsi="Arial" w:cs="Arial"/>
                <w:sz w:val="20"/>
                <w:szCs w:val="20"/>
                <w:vertAlign w:val="superscript"/>
              </w:rPr>
            </w:pPr>
            <w:r w:rsidRPr="00DE42C2">
              <w:rPr>
                <w:rFonts w:ascii="Arial" w:hAnsi="Arial" w:cs="Arial"/>
                <w:sz w:val="20"/>
                <w:szCs w:val="20"/>
                <w:vertAlign w:val="superscript"/>
              </w:rPr>
              <w:t>(подпись, М.П.)</w:t>
            </w:r>
          </w:p>
        </w:tc>
      </w:tr>
      <w:tr w:rsidR="006D6B2F" w:rsidRPr="00DE42C2" w:rsidTr="005250FF">
        <w:tc>
          <w:tcPr>
            <w:tcW w:w="14776" w:type="dxa"/>
          </w:tcPr>
          <w:p w:rsidR="006D6B2F" w:rsidRPr="00DE42C2" w:rsidRDefault="006D6B2F" w:rsidP="005250FF">
            <w:pPr>
              <w:rPr>
                <w:rFonts w:ascii="Arial" w:hAnsi="Arial" w:cs="Arial"/>
                <w:sz w:val="20"/>
                <w:szCs w:val="20"/>
              </w:rPr>
            </w:pPr>
            <w:r w:rsidRPr="00DE42C2">
              <w:rPr>
                <w:rFonts w:ascii="Arial" w:hAnsi="Arial" w:cs="Arial"/>
                <w:sz w:val="20"/>
                <w:szCs w:val="20"/>
              </w:rPr>
              <w:t>_________________________________</w:t>
            </w:r>
          </w:p>
          <w:p w:rsidR="006D6B2F" w:rsidRPr="00DE42C2" w:rsidRDefault="006D6B2F" w:rsidP="005250FF">
            <w:pPr>
              <w:tabs>
                <w:tab w:val="left" w:pos="4428"/>
              </w:tabs>
              <w:rPr>
                <w:rFonts w:ascii="Arial" w:hAnsi="Arial" w:cs="Arial"/>
                <w:sz w:val="20"/>
                <w:szCs w:val="20"/>
                <w:vertAlign w:val="superscript"/>
              </w:rPr>
            </w:pPr>
            <w:r w:rsidRPr="00DE42C2">
              <w:rPr>
                <w:rFonts w:ascii="Arial" w:hAnsi="Arial" w:cs="Arial"/>
                <w:sz w:val="20"/>
                <w:szCs w:val="20"/>
                <w:vertAlign w:val="superscript"/>
              </w:rPr>
              <w:t>(фамилия, имя, отчество подписавшего, должность)</w:t>
            </w:r>
          </w:p>
        </w:tc>
      </w:tr>
    </w:tbl>
    <w:p w:rsidR="00BF0D87" w:rsidRPr="00987FEA" w:rsidRDefault="00BF0D87" w:rsidP="00BF0D87">
      <w:pPr>
        <w:tabs>
          <w:tab w:val="num" w:pos="1701"/>
        </w:tabs>
        <w:autoSpaceDE w:val="0"/>
        <w:autoSpaceDN w:val="0"/>
        <w:ind w:firstLine="5954"/>
        <w:jc w:val="right"/>
        <w:rPr>
          <w:rFonts w:ascii="Arial" w:hAnsi="Arial" w:cs="Arial"/>
          <w:sz w:val="20"/>
          <w:szCs w:val="20"/>
        </w:rPr>
      </w:pPr>
      <w:r>
        <w:rPr>
          <w:i/>
        </w:rPr>
        <w:tab/>
      </w:r>
      <w:r w:rsidRPr="00987FEA">
        <w:rPr>
          <w:rFonts w:ascii="Arial" w:hAnsi="Arial" w:cs="Arial"/>
          <w:sz w:val="20"/>
          <w:szCs w:val="20"/>
        </w:rPr>
        <w:t>Приложение № 4 к извещению о продаже имущества путем проведения ОЗЦ</w:t>
      </w:r>
    </w:p>
    <w:p w:rsidR="00BF0D87" w:rsidRPr="00987FEA" w:rsidRDefault="00BF0D87" w:rsidP="00BF0D87">
      <w:pPr>
        <w:rPr>
          <w:i/>
        </w:rPr>
      </w:pPr>
    </w:p>
    <w:p w:rsidR="00BF0D87" w:rsidRPr="005F5320" w:rsidRDefault="00BF0D87" w:rsidP="00BF0D87">
      <w:pPr>
        <w:spacing w:before="240"/>
        <w:jc w:val="center"/>
        <w:rPr>
          <w:rFonts w:ascii="Arial" w:hAnsi="Arial" w:cs="Arial"/>
          <w:b/>
          <w:sz w:val="22"/>
          <w:szCs w:val="22"/>
        </w:rPr>
      </w:pPr>
      <w:r w:rsidRPr="005F5320">
        <w:rPr>
          <w:rFonts w:ascii="Arial" w:hAnsi="Arial" w:cs="Arial"/>
          <w:b/>
          <w:sz w:val="22"/>
          <w:szCs w:val="22"/>
        </w:rPr>
        <w:t>ФОРМА СОГЛАСИЯ НА ОБРАБОТКУ ПЕРСОНАЛЬНЫХ ДАННЫХ</w:t>
      </w:r>
    </w:p>
    <w:p w:rsidR="00BF0D87" w:rsidRPr="005F5320" w:rsidRDefault="00BF0D87" w:rsidP="00BF0D87">
      <w:pPr>
        <w:jc w:val="center"/>
        <w:rPr>
          <w:rFonts w:ascii="Arial" w:hAnsi="Arial" w:cs="Arial"/>
          <w:b/>
          <w:sz w:val="22"/>
          <w:szCs w:val="22"/>
        </w:rPr>
      </w:pP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Я, [</w:t>
      </w:r>
      <w:r w:rsidRPr="005F5320">
        <w:rPr>
          <w:rFonts w:ascii="Arial" w:hAnsi="Arial" w:cs="Arial"/>
          <w:i/>
          <w:sz w:val="22"/>
          <w:szCs w:val="22"/>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5F5320">
        <w:rPr>
          <w:rFonts w:ascii="Arial" w:hAnsi="Arial" w:cs="Arial"/>
          <w:sz w:val="22"/>
          <w:szCs w:val="22"/>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Наименование ДО (при необходимости заключения договора с ДО группы)</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Публичное акционерное общество «Интер РАО ЕЭС» (119435, г.</w:t>
      </w:r>
      <w:r w:rsidRPr="005F5320">
        <w:rPr>
          <w:rFonts w:ascii="Arial" w:hAnsi="Arial" w:cs="Arial"/>
          <w:sz w:val="22"/>
          <w:szCs w:val="22"/>
          <w:lang w:val="en-US"/>
        </w:rPr>
        <w:t> </w:t>
      </w:r>
      <w:r w:rsidRPr="005F5320">
        <w:rPr>
          <w:rFonts w:ascii="Arial" w:hAnsi="Arial" w:cs="Arial"/>
          <w:sz w:val="22"/>
          <w:szCs w:val="22"/>
        </w:rPr>
        <w:t>Москва, ул.</w:t>
      </w:r>
      <w:r w:rsidRPr="005F5320">
        <w:rPr>
          <w:rFonts w:ascii="Arial" w:hAnsi="Arial" w:cs="Arial"/>
          <w:sz w:val="22"/>
          <w:szCs w:val="22"/>
          <w:lang w:val="en-US"/>
        </w:rPr>
        <w:t> </w:t>
      </w:r>
      <w:r w:rsidRPr="005F5320">
        <w:rPr>
          <w:rFonts w:ascii="Arial" w:hAnsi="Arial" w:cs="Arial"/>
          <w:sz w:val="22"/>
          <w:szCs w:val="22"/>
        </w:rPr>
        <w:t>Большая Пироговская, д.</w:t>
      </w:r>
      <w:r w:rsidRPr="005F5320">
        <w:rPr>
          <w:rFonts w:ascii="Arial" w:hAnsi="Arial" w:cs="Arial"/>
          <w:sz w:val="22"/>
          <w:szCs w:val="22"/>
          <w:lang w:val="en-US"/>
        </w:rPr>
        <w:t> </w:t>
      </w:r>
      <w:r w:rsidRPr="005F5320">
        <w:rPr>
          <w:rFonts w:ascii="Arial" w:hAnsi="Arial" w:cs="Arial"/>
          <w:sz w:val="22"/>
          <w:szCs w:val="22"/>
        </w:rPr>
        <w:t>27, стр.</w:t>
      </w:r>
      <w:r w:rsidRPr="005F5320">
        <w:rPr>
          <w:rFonts w:ascii="Arial" w:hAnsi="Arial" w:cs="Arial"/>
          <w:sz w:val="22"/>
          <w:szCs w:val="22"/>
          <w:lang w:val="en-US"/>
        </w:rPr>
        <w:t> </w:t>
      </w:r>
      <w:r w:rsidRPr="005F5320">
        <w:rPr>
          <w:rFonts w:ascii="Arial" w:hAnsi="Arial" w:cs="Arial"/>
          <w:sz w:val="22"/>
          <w:szCs w:val="22"/>
        </w:rPr>
        <w:t>2);</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Общество с ограниченной ответственностью «ИНТЕР РАО – Центр управления закупками» (119435, г.</w:t>
      </w:r>
      <w:r w:rsidRPr="005F5320">
        <w:rPr>
          <w:rFonts w:ascii="Arial" w:hAnsi="Arial" w:cs="Arial"/>
          <w:sz w:val="22"/>
          <w:szCs w:val="22"/>
          <w:lang w:val="en-US"/>
        </w:rPr>
        <w:t> </w:t>
      </w:r>
      <w:r w:rsidRPr="005F5320">
        <w:rPr>
          <w:rFonts w:ascii="Arial" w:hAnsi="Arial" w:cs="Arial"/>
          <w:sz w:val="22"/>
          <w:szCs w:val="22"/>
        </w:rPr>
        <w:t>Москва, ул.</w:t>
      </w:r>
      <w:r w:rsidRPr="005F5320">
        <w:rPr>
          <w:rFonts w:ascii="Arial" w:hAnsi="Arial" w:cs="Arial"/>
          <w:sz w:val="22"/>
          <w:szCs w:val="22"/>
          <w:lang w:val="en-US"/>
        </w:rPr>
        <w:t> </w:t>
      </w:r>
      <w:r w:rsidRPr="005F5320">
        <w:rPr>
          <w:rFonts w:ascii="Arial" w:hAnsi="Arial" w:cs="Arial"/>
          <w:sz w:val="22"/>
          <w:szCs w:val="22"/>
        </w:rPr>
        <w:t>Большая Пироговская, д.</w:t>
      </w:r>
      <w:r w:rsidRPr="005F5320">
        <w:rPr>
          <w:rFonts w:ascii="Arial" w:hAnsi="Arial" w:cs="Arial"/>
          <w:sz w:val="22"/>
          <w:szCs w:val="22"/>
          <w:lang w:val="en-US"/>
        </w:rPr>
        <w:t> </w:t>
      </w:r>
      <w:r w:rsidRPr="005F5320">
        <w:rPr>
          <w:rFonts w:ascii="Arial" w:hAnsi="Arial" w:cs="Arial"/>
          <w:sz w:val="22"/>
          <w:szCs w:val="22"/>
        </w:rPr>
        <w:t>27, стр.</w:t>
      </w:r>
      <w:r w:rsidRPr="005F5320">
        <w:rPr>
          <w:rFonts w:ascii="Arial" w:hAnsi="Arial" w:cs="Arial"/>
          <w:sz w:val="22"/>
          <w:szCs w:val="22"/>
          <w:lang w:val="en-US"/>
        </w:rPr>
        <w:t> </w:t>
      </w:r>
      <w:r w:rsidRPr="005F5320">
        <w:rPr>
          <w:rFonts w:ascii="Arial" w:hAnsi="Arial" w:cs="Arial"/>
          <w:sz w:val="22"/>
          <w:szCs w:val="22"/>
        </w:rPr>
        <w:t>3);</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Правительство Российской Федерации (103274, г. Москва, Краснопресненская наб., д. 2);</w:t>
      </w:r>
    </w:p>
    <w:p w:rsidR="00BF0D87" w:rsidRPr="005F5320" w:rsidRDefault="00BF0D87" w:rsidP="00BF0D87">
      <w:pPr>
        <w:pStyle w:val="a5"/>
        <w:numPr>
          <w:ilvl w:val="0"/>
          <w:numId w:val="14"/>
        </w:numPr>
        <w:spacing w:before="0" w:after="0"/>
        <w:ind w:left="1418" w:hanging="491"/>
        <w:rPr>
          <w:rFonts w:ascii="Arial" w:hAnsi="Arial" w:cs="Arial"/>
          <w:sz w:val="22"/>
          <w:szCs w:val="22"/>
        </w:rPr>
      </w:pPr>
      <w:r w:rsidRPr="005F5320">
        <w:rPr>
          <w:rFonts w:ascii="Arial" w:hAnsi="Arial" w:cs="Arial"/>
          <w:sz w:val="22"/>
          <w:szCs w:val="22"/>
        </w:rPr>
        <w:t>Министерство энергетики Российской Федерации (107996, ГСП-6, г. Москва, ул. Щепкина, д. 42);</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Федеральная служба по финансовому мониторингу (107450, г. Москва, К-450, ул. Мясницкая, д. 39, стр. 1);</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Федеральная налоговая служба (127381, г. Москва, ул. Неглинная, д. 23).</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[указать: передачу (предоставление доступа) персональных данных компаниям, входящими в Группу</w:t>
      </w:r>
      <w:r w:rsidRPr="005F5320">
        <w:rPr>
          <w:rFonts w:ascii="Arial" w:hAnsi="Arial" w:cs="Arial"/>
          <w:sz w:val="22"/>
          <w:szCs w:val="22"/>
          <w:lang w:val="en-US"/>
        </w:rPr>
        <w:t> </w:t>
      </w:r>
      <w:r w:rsidRPr="005F5320">
        <w:rPr>
          <w:rFonts w:ascii="Arial" w:hAnsi="Arial" w:cs="Arial"/>
          <w:sz w:val="22"/>
          <w:szCs w:val="22"/>
        </w:rPr>
        <w:t xml:space="preserve">«Интер РАО» </w:t>
      </w:r>
      <w:r w:rsidRPr="005F5320">
        <w:rPr>
          <w:rFonts w:ascii="Arial" w:hAnsi="Arial" w:cs="Arial"/>
          <w:i/>
          <w:sz w:val="22"/>
          <w:szCs w:val="22"/>
        </w:rPr>
        <w:t xml:space="preserve">или </w:t>
      </w:r>
      <w:r w:rsidRPr="005F5320">
        <w:rPr>
          <w:rFonts w:ascii="Arial" w:hAnsi="Arial" w:cs="Arial"/>
          <w:sz w:val="22"/>
          <w:szCs w:val="22"/>
        </w:rPr>
        <w:t>исключить данное положение] извлечение, блокирование, удаление, уничтожение.</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w:t>
      </w:r>
      <w:r w:rsidRPr="005F5320">
        <w:rPr>
          <w:rFonts w:ascii="Arial" w:hAnsi="Arial" w:cs="Arial"/>
          <w:sz w:val="22"/>
          <w:szCs w:val="22"/>
          <w:lang w:val="en-US"/>
        </w:rPr>
        <w:t> </w:t>
      </w:r>
      <w:r w:rsidRPr="005F5320">
        <w:rPr>
          <w:rFonts w:ascii="Arial" w:hAnsi="Arial" w:cs="Arial"/>
          <w:sz w:val="22"/>
          <w:szCs w:val="22"/>
        </w:rPr>
        <w:t>2011 года № ВП-П13-9308, от 5 марта 2012 года № ВП-П24-1269.</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Настоящее согласие на обработку моих персональных данных действует в течение 1</w:t>
      </w:r>
      <w:r w:rsidRPr="005F5320">
        <w:rPr>
          <w:rFonts w:ascii="Arial" w:hAnsi="Arial" w:cs="Arial"/>
          <w:sz w:val="22"/>
          <w:szCs w:val="22"/>
          <w:lang w:val="en-US"/>
        </w:rPr>
        <w:t> </w:t>
      </w:r>
      <w:r w:rsidRPr="005F5320">
        <w:rPr>
          <w:rFonts w:ascii="Arial" w:hAnsi="Arial" w:cs="Arial"/>
          <w:sz w:val="22"/>
          <w:szCs w:val="22"/>
        </w:rPr>
        <w:t>(одного) года или до его отзыва мною путём направления вышеуказанным операторам письменного уведомления по указанным в согласии адресам.</w:t>
      </w:r>
    </w:p>
    <w:p w:rsidR="00BF0D87" w:rsidRPr="005F5320" w:rsidRDefault="00BF0D87" w:rsidP="00BF0D87">
      <w:pPr>
        <w:rPr>
          <w:rFonts w:ascii="Arial" w:hAnsi="Arial" w:cs="Arial"/>
          <w:sz w:val="22"/>
          <w:szCs w:val="22"/>
        </w:rPr>
      </w:pPr>
    </w:p>
    <w:p w:rsidR="00295E8D" w:rsidRDefault="00BF0D87" w:rsidP="00E067FF">
      <w:pPr>
        <w:jc w:val="right"/>
        <w:rPr>
          <w:sz w:val="20"/>
          <w:szCs w:val="20"/>
        </w:rPr>
      </w:pPr>
      <w:r w:rsidRPr="005F5320">
        <w:rPr>
          <w:rFonts w:ascii="Arial" w:hAnsi="Arial" w:cs="Arial"/>
          <w:sz w:val="22"/>
          <w:szCs w:val="22"/>
        </w:rPr>
        <w:t>ФИО</w:t>
      </w:r>
      <w:r w:rsidRPr="005F5320">
        <w:rPr>
          <w:rFonts w:ascii="Arial" w:hAnsi="Arial" w:cs="Arial"/>
          <w:sz w:val="22"/>
          <w:szCs w:val="22"/>
          <w:lang w:val="en-US"/>
        </w:rPr>
        <w:t>______________________/_____________________</w:t>
      </w:r>
      <w:r w:rsidRPr="005F5320">
        <w:rPr>
          <w:rFonts w:ascii="Arial" w:hAnsi="Arial" w:cs="Arial"/>
          <w:i/>
          <w:sz w:val="22"/>
          <w:szCs w:val="22"/>
        </w:rPr>
        <w:t>(подпись</w:t>
      </w:r>
      <w:r w:rsidRPr="005F5320">
        <w:rPr>
          <w:rFonts w:ascii="Arial" w:hAnsi="Arial" w:cs="Arial"/>
          <w:i/>
          <w:sz w:val="22"/>
          <w:szCs w:val="22"/>
          <w:lang w:val="en-US"/>
        </w:rPr>
        <w:t>)</w:t>
      </w:r>
    </w:p>
    <w:sectPr w:rsidR="00295E8D" w:rsidSect="009B21D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91F" w:rsidRDefault="0099191F" w:rsidP="00295E8D">
      <w:r>
        <w:separator/>
      </w:r>
    </w:p>
  </w:endnote>
  <w:endnote w:type="continuationSeparator" w:id="0">
    <w:p w:rsidR="0099191F" w:rsidRDefault="0099191F" w:rsidP="0029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91F" w:rsidRDefault="0099191F" w:rsidP="00295E8D">
      <w:r>
        <w:separator/>
      </w:r>
    </w:p>
  </w:footnote>
  <w:footnote w:type="continuationSeparator" w:id="0">
    <w:p w:rsidR="0099191F" w:rsidRDefault="0099191F" w:rsidP="00295E8D">
      <w:r>
        <w:continuationSeparator/>
      </w:r>
    </w:p>
  </w:footnote>
  <w:footnote w:id="1">
    <w:p w:rsidR="00D15D95" w:rsidRPr="004C3BF7" w:rsidRDefault="00D15D95" w:rsidP="00295E8D">
      <w:pPr>
        <w:pStyle w:val="aa"/>
      </w:pPr>
      <w:r w:rsidRPr="004C3BF7">
        <w:rPr>
          <w:rStyle w:val="ac"/>
        </w:rPr>
        <w:footnoteRef/>
      </w:r>
      <w:r w:rsidRPr="004C3BF7">
        <w:t xml:space="preserve"> Заполняется только юридическими  лицами и индивидуальными предпринимателями.</w:t>
      </w:r>
    </w:p>
  </w:footnote>
  <w:footnote w:id="2">
    <w:p w:rsidR="00D15D95" w:rsidRPr="004C3BF7" w:rsidRDefault="00D15D95" w:rsidP="00295E8D">
      <w:pPr>
        <w:pStyle w:val="aa"/>
      </w:pPr>
      <w:r w:rsidRPr="004C3BF7">
        <w:rPr>
          <w:rStyle w:val="ac"/>
        </w:rPr>
        <w:footnoteRef/>
      </w:r>
      <w:r w:rsidRPr="004C3BF7">
        <w:t xml:space="preserve"> Заполняется только </w:t>
      </w:r>
      <w:r>
        <w:t>Участниками</w:t>
      </w:r>
      <w:r w:rsidRPr="004C3BF7">
        <w:t xml:space="preserve"> – физическими лицами.</w:t>
      </w:r>
    </w:p>
  </w:footnote>
  <w:footnote w:id="3">
    <w:p w:rsidR="00D15D95" w:rsidRPr="00E414E2" w:rsidRDefault="00D15D95" w:rsidP="00295E8D">
      <w:pPr>
        <w:pStyle w:val="aa"/>
        <w:jc w:val="both"/>
      </w:pPr>
      <w:r w:rsidRPr="00E414E2">
        <w:rPr>
          <w:rStyle w:val="ac"/>
        </w:rPr>
        <w:footnoteRef/>
      </w:r>
      <w:r w:rsidRPr="00E414E2">
        <w:t xml:space="preserve"> </w:t>
      </w:r>
      <w:r>
        <w:t>Заполняется только Участниками</w:t>
      </w:r>
      <w:r w:rsidRPr="00E414E2">
        <w:t xml:space="preserve"> – юридическими  лицами.</w:t>
      </w:r>
    </w:p>
  </w:footnote>
  <w:footnote w:id="4">
    <w:p w:rsidR="00D15D95" w:rsidRPr="00571E19" w:rsidRDefault="00D15D95" w:rsidP="00295E8D">
      <w:pPr>
        <w:pStyle w:val="aa"/>
        <w:jc w:val="both"/>
        <w:rPr>
          <w:rFonts w:ascii="Arial" w:hAnsi="Arial" w:cs="Arial"/>
        </w:rPr>
      </w:pPr>
      <w:r w:rsidRPr="00E414E2">
        <w:rPr>
          <w:rStyle w:val="ac"/>
        </w:rPr>
        <w:footnoteRef/>
      </w:r>
      <w:r w:rsidRPr="00E414E2">
        <w:t xml:space="preserve"> КПП заполняется только </w:t>
      </w:r>
      <w:r>
        <w:t>Участниками</w:t>
      </w:r>
      <w:r w:rsidRPr="00E414E2">
        <w:t xml:space="preserve"> – юридическими  лицами.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ED3"/>
    <w:multiLevelType w:val="hybridMultilevel"/>
    <w:tmpl w:val="6A4E8870"/>
    <w:lvl w:ilvl="0" w:tplc="91F6EDB6">
      <w:start w:val="1"/>
      <w:numFmt w:val="decimal"/>
      <w:lvlText w:val="%1."/>
      <w:lvlJc w:val="left"/>
      <w:pPr>
        <w:ind w:left="927" w:hanging="360"/>
      </w:pPr>
      <w:rPr>
        <w:rFonts w:cs="Times New Roman" w:hint="default"/>
        <w:b/>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C412CAA"/>
    <w:multiLevelType w:val="multilevel"/>
    <w:tmpl w:val="56CA0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547CD"/>
    <w:multiLevelType w:val="multilevel"/>
    <w:tmpl w:val="A0DEC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A0F5C"/>
    <w:multiLevelType w:val="multilevel"/>
    <w:tmpl w:val="F350D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74CDC"/>
    <w:multiLevelType w:val="hybridMultilevel"/>
    <w:tmpl w:val="1252428C"/>
    <w:lvl w:ilvl="0" w:tplc="92FE9804">
      <w:start w:val="1"/>
      <w:numFmt w:val="decimal"/>
      <w:lvlText w:val="%1."/>
      <w:lvlJc w:val="left"/>
      <w:pPr>
        <w:ind w:left="2061" w:hanging="360"/>
      </w:pPr>
      <w:rPr>
        <w:rFonts w:hint="default"/>
        <w:b w:val="0"/>
        <w:i w:val="0"/>
        <w:sz w:val="24"/>
        <w:szCs w:val="24"/>
      </w:rPr>
    </w:lvl>
    <w:lvl w:ilvl="1" w:tplc="7E1C80B0">
      <w:start w:val="1"/>
      <w:numFmt w:val="lowerLetter"/>
      <w:lvlText w:val="%2."/>
      <w:lvlJc w:val="left"/>
      <w:pPr>
        <w:ind w:left="1440" w:hanging="360"/>
      </w:pPr>
      <w:rPr>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3C1629"/>
    <w:multiLevelType w:val="multilevel"/>
    <w:tmpl w:val="AB2E8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744980"/>
    <w:multiLevelType w:val="multilevel"/>
    <w:tmpl w:val="DC44B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1B773B"/>
    <w:multiLevelType w:val="multilevel"/>
    <w:tmpl w:val="D2BC2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E2F58"/>
    <w:multiLevelType w:val="multilevel"/>
    <w:tmpl w:val="1A2C8246"/>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59CA58F6"/>
    <w:multiLevelType w:val="multilevel"/>
    <w:tmpl w:val="2F9A7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9F2832"/>
    <w:multiLevelType w:val="multilevel"/>
    <w:tmpl w:val="93A21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C633912"/>
    <w:multiLevelType w:val="multilevel"/>
    <w:tmpl w:val="696E213A"/>
    <w:lvl w:ilvl="0">
      <w:start w:val="1"/>
      <w:numFmt w:val="decimal"/>
      <w:pStyle w:val="1"/>
      <w:lvlText w:val="%1."/>
      <w:lvlJc w:val="left"/>
      <w:pPr>
        <w:tabs>
          <w:tab w:val="num" w:pos="432"/>
        </w:tabs>
        <w:ind w:left="432" w:hanging="432"/>
      </w:pPr>
      <w:rPr>
        <w:rFonts w:cs="Times New Roman" w:hint="default"/>
        <w:b/>
        <w:sz w:val="24"/>
        <w:szCs w:val="24"/>
      </w:rPr>
    </w:lvl>
    <w:lvl w:ilvl="1">
      <w:start w:val="1"/>
      <w:numFmt w:val="decimal"/>
      <w:pStyle w:val="2"/>
      <w:lvlText w:val="%1.%2"/>
      <w:lvlJc w:val="left"/>
      <w:pPr>
        <w:tabs>
          <w:tab w:val="num" w:pos="576"/>
        </w:tabs>
        <w:ind w:left="576" w:hanging="576"/>
      </w:pPr>
      <w:rPr>
        <w:rFonts w:cs="Times New Roman" w:hint="default"/>
        <w:b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EB7306"/>
    <w:multiLevelType w:val="multilevel"/>
    <w:tmpl w:val="03E4B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4"/>
  </w:num>
  <w:num w:numId="4">
    <w:abstractNumId w:val="3"/>
  </w:num>
  <w:num w:numId="5">
    <w:abstractNumId w:val="5"/>
  </w:num>
  <w:num w:numId="6">
    <w:abstractNumId w:val="2"/>
  </w:num>
  <w:num w:numId="7">
    <w:abstractNumId w:val="7"/>
  </w:num>
  <w:num w:numId="8">
    <w:abstractNumId w:val="13"/>
  </w:num>
  <w:num w:numId="9">
    <w:abstractNumId w:val="6"/>
  </w:num>
  <w:num w:numId="10">
    <w:abstractNumId w:val="1"/>
  </w:num>
  <w:num w:numId="11">
    <w:abstractNumId w:val="9"/>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A"/>
    <w:rsid w:val="000222EB"/>
    <w:rsid w:val="00030495"/>
    <w:rsid w:val="000713D7"/>
    <w:rsid w:val="00071658"/>
    <w:rsid w:val="00073377"/>
    <w:rsid w:val="000931BF"/>
    <w:rsid w:val="000A0A40"/>
    <w:rsid w:val="000B7B87"/>
    <w:rsid w:val="000C3E49"/>
    <w:rsid w:val="000D13B6"/>
    <w:rsid w:val="000F6C62"/>
    <w:rsid w:val="00112736"/>
    <w:rsid w:val="00120D9A"/>
    <w:rsid w:val="001A490B"/>
    <w:rsid w:val="001B639D"/>
    <w:rsid w:val="001D6667"/>
    <w:rsid w:val="00202B4F"/>
    <w:rsid w:val="00205BA2"/>
    <w:rsid w:val="00221312"/>
    <w:rsid w:val="0022185C"/>
    <w:rsid w:val="00226BB9"/>
    <w:rsid w:val="002617E9"/>
    <w:rsid w:val="0026311A"/>
    <w:rsid w:val="002773A3"/>
    <w:rsid w:val="00294E79"/>
    <w:rsid w:val="00295E8D"/>
    <w:rsid w:val="002B3CF8"/>
    <w:rsid w:val="002C3E4C"/>
    <w:rsid w:val="00322F29"/>
    <w:rsid w:val="003678EB"/>
    <w:rsid w:val="003C728C"/>
    <w:rsid w:val="003D0843"/>
    <w:rsid w:val="004024F9"/>
    <w:rsid w:val="00450029"/>
    <w:rsid w:val="00452CD1"/>
    <w:rsid w:val="004564A2"/>
    <w:rsid w:val="00465428"/>
    <w:rsid w:val="00474BF1"/>
    <w:rsid w:val="00483D06"/>
    <w:rsid w:val="004A6381"/>
    <w:rsid w:val="004D4B88"/>
    <w:rsid w:val="004D6B70"/>
    <w:rsid w:val="004E5797"/>
    <w:rsid w:val="00514048"/>
    <w:rsid w:val="005250FF"/>
    <w:rsid w:val="00533B4D"/>
    <w:rsid w:val="005541C9"/>
    <w:rsid w:val="00574383"/>
    <w:rsid w:val="005830E0"/>
    <w:rsid w:val="005B600D"/>
    <w:rsid w:val="005C4431"/>
    <w:rsid w:val="005D652D"/>
    <w:rsid w:val="005F4A02"/>
    <w:rsid w:val="006119EF"/>
    <w:rsid w:val="006303E0"/>
    <w:rsid w:val="0067159C"/>
    <w:rsid w:val="006B455A"/>
    <w:rsid w:val="006B57B6"/>
    <w:rsid w:val="006D6B2F"/>
    <w:rsid w:val="007062C0"/>
    <w:rsid w:val="00707674"/>
    <w:rsid w:val="00710884"/>
    <w:rsid w:val="00722C7E"/>
    <w:rsid w:val="00750952"/>
    <w:rsid w:val="0075497F"/>
    <w:rsid w:val="0079554D"/>
    <w:rsid w:val="007B6508"/>
    <w:rsid w:val="007C6B6F"/>
    <w:rsid w:val="007D5F6A"/>
    <w:rsid w:val="0082343D"/>
    <w:rsid w:val="00836ED9"/>
    <w:rsid w:val="00865ED4"/>
    <w:rsid w:val="00874396"/>
    <w:rsid w:val="00887A75"/>
    <w:rsid w:val="00934712"/>
    <w:rsid w:val="0095706F"/>
    <w:rsid w:val="009661CF"/>
    <w:rsid w:val="0097230E"/>
    <w:rsid w:val="0099191F"/>
    <w:rsid w:val="009A29EE"/>
    <w:rsid w:val="009B21D0"/>
    <w:rsid w:val="009C6F59"/>
    <w:rsid w:val="009E0A02"/>
    <w:rsid w:val="00A2601E"/>
    <w:rsid w:val="00A36C66"/>
    <w:rsid w:val="00A564BD"/>
    <w:rsid w:val="00A63F6F"/>
    <w:rsid w:val="00A66BC6"/>
    <w:rsid w:val="00A77111"/>
    <w:rsid w:val="00A84832"/>
    <w:rsid w:val="00AA0A81"/>
    <w:rsid w:val="00AA2FA6"/>
    <w:rsid w:val="00AC70D5"/>
    <w:rsid w:val="00B01B2C"/>
    <w:rsid w:val="00B044B6"/>
    <w:rsid w:val="00B45558"/>
    <w:rsid w:val="00B72ED1"/>
    <w:rsid w:val="00B870FA"/>
    <w:rsid w:val="00BA492F"/>
    <w:rsid w:val="00BE64DB"/>
    <w:rsid w:val="00BF0D87"/>
    <w:rsid w:val="00C0311E"/>
    <w:rsid w:val="00C118A4"/>
    <w:rsid w:val="00C55167"/>
    <w:rsid w:val="00C97237"/>
    <w:rsid w:val="00CA2DC8"/>
    <w:rsid w:val="00CB4ED9"/>
    <w:rsid w:val="00CC4E25"/>
    <w:rsid w:val="00CC7A1C"/>
    <w:rsid w:val="00CD6372"/>
    <w:rsid w:val="00CF69A5"/>
    <w:rsid w:val="00CF775D"/>
    <w:rsid w:val="00D0752D"/>
    <w:rsid w:val="00D12E85"/>
    <w:rsid w:val="00D15D95"/>
    <w:rsid w:val="00D27BC5"/>
    <w:rsid w:val="00D35693"/>
    <w:rsid w:val="00D51275"/>
    <w:rsid w:val="00D56D33"/>
    <w:rsid w:val="00D847E9"/>
    <w:rsid w:val="00DA06C2"/>
    <w:rsid w:val="00DB1D76"/>
    <w:rsid w:val="00DD2D42"/>
    <w:rsid w:val="00DE0A9D"/>
    <w:rsid w:val="00DF03B3"/>
    <w:rsid w:val="00E03BF3"/>
    <w:rsid w:val="00E067FF"/>
    <w:rsid w:val="00E12EDA"/>
    <w:rsid w:val="00E15D73"/>
    <w:rsid w:val="00E33BCE"/>
    <w:rsid w:val="00E947FE"/>
    <w:rsid w:val="00E97304"/>
    <w:rsid w:val="00ED318F"/>
    <w:rsid w:val="00F02653"/>
    <w:rsid w:val="00F3779B"/>
    <w:rsid w:val="00F546A4"/>
    <w:rsid w:val="00F55D1A"/>
    <w:rsid w:val="00F66B57"/>
    <w:rsid w:val="00F703D4"/>
    <w:rsid w:val="00F7350A"/>
    <w:rsid w:val="00F806C9"/>
    <w:rsid w:val="00F8267D"/>
    <w:rsid w:val="00F84BAD"/>
    <w:rsid w:val="00FE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4C20DE-6A8B-4F51-A67B-5DFF082A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87"/>
    <w:rPr>
      <w:rFonts w:ascii="Times New Roman" w:eastAsia="Times New Roman" w:hAnsi="Times New Roman"/>
      <w:sz w:val="24"/>
      <w:szCs w:val="24"/>
    </w:rPr>
  </w:style>
  <w:style w:type="paragraph" w:styleId="10">
    <w:name w:val="heading 1"/>
    <w:basedOn w:val="a"/>
    <w:next w:val="a"/>
    <w:link w:val="11"/>
    <w:uiPriority w:val="99"/>
    <w:qFormat/>
    <w:rsid w:val="007B6508"/>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9"/>
    <w:qFormat/>
    <w:rsid w:val="007B6508"/>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B6508"/>
    <w:rPr>
      <w:rFonts w:ascii="Cambria" w:hAnsi="Cambria" w:cs="Times New Roman"/>
      <w:b/>
      <w:bCs/>
      <w:color w:val="365F91"/>
      <w:sz w:val="28"/>
      <w:szCs w:val="28"/>
      <w:lang w:eastAsia="ru-RU"/>
    </w:rPr>
  </w:style>
  <w:style w:type="character" w:customStyle="1" w:styleId="21">
    <w:name w:val="Заголовок 2 Знак"/>
    <w:link w:val="20"/>
    <w:uiPriority w:val="99"/>
    <w:semiHidden/>
    <w:locked/>
    <w:rsid w:val="007B6508"/>
    <w:rPr>
      <w:rFonts w:ascii="Cambria" w:hAnsi="Cambria" w:cs="Times New Roman"/>
      <w:b/>
      <w:bCs/>
      <w:color w:val="4F81BD"/>
      <w:sz w:val="26"/>
      <w:szCs w:val="26"/>
      <w:lang w:eastAsia="ru-RU"/>
    </w:rPr>
  </w:style>
  <w:style w:type="paragraph" w:styleId="a3">
    <w:name w:val="Title"/>
    <w:basedOn w:val="a"/>
    <w:link w:val="a4"/>
    <w:uiPriority w:val="99"/>
    <w:qFormat/>
    <w:rsid w:val="007B6508"/>
    <w:pPr>
      <w:jc w:val="center"/>
    </w:pPr>
    <w:rPr>
      <w:b/>
      <w:bCs/>
      <w:sz w:val="28"/>
    </w:rPr>
  </w:style>
  <w:style w:type="character" w:customStyle="1" w:styleId="a4">
    <w:name w:val="Заголовок Знак"/>
    <w:link w:val="a3"/>
    <w:uiPriority w:val="99"/>
    <w:locked/>
    <w:rsid w:val="007B6508"/>
    <w:rPr>
      <w:rFonts w:ascii="Times New Roman" w:hAnsi="Times New Roman" w:cs="Times New Roman"/>
      <w:b/>
      <w:bCs/>
      <w:sz w:val="24"/>
      <w:szCs w:val="24"/>
      <w:lang w:eastAsia="ru-RU"/>
    </w:rPr>
  </w:style>
  <w:style w:type="paragraph" w:styleId="a5">
    <w:name w:val="List Paragraph"/>
    <w:basedOn w:val="a"/>
    <w:uiPriority w:val="34"/>
    <w:qFormat/>
    <w:rsid w:val="007B6508"/>
    <w:pPr>
      <w:spacing w:before="120" w:after="120"/>
      <w:ind w:left="720"/>
      <w:contextualSpacing/>
      <w:jc w:val="both"/>
    </w:pPr>
    <w:rPr>
      <w:rFonts w:ascii="Cambria" w:hAnsi="Cambria"/>
      <w:lang w:eastAsia="en-US"/>
    </w:rPr>
  </w:style>
  <w:style w:type="paragraph" w:customStyle="1" w:styleId="1">
    <w:name w:val="Стиль1"/>
    <w:basedOn w:val="10"/>
    <w:uiPriority w:val="99"/>
    <w:rsid w:val="007B6508"/>
    <w:pPr>
      <w:keepLines w:val="0"/>
      <w:numPr>
        <w:numId w:val="1"/>
      </w:numPr>
      <w:tabs>
        <w:tab w:val="clear" w:pos="432"/>
        <w:tab w:val="num" w:pos="360"/>
        <w:tab w:val="left" w:pos="540"/>
      </w:tabs>
      <w:spacing w:before="240" w:after="60"/>
      <w:ind w:left="0" w:firstLine="0"/>
    </w:pPr>
    <w:rPr>
      <w:rFonts w:ascii="Arial" w:hAnsi="Arial" w:cs="Arial"/>
      <w:color w:val="auto"/>
      <w:kern w:val="32"/>
      <w:sz w:val="24"/>
      <w:szCs w:val="24"/>
    </w:rPr>
  </w:style>
  <w:style w:type="paragraph" w:customStyle="1" w:styleId="2">
    <w:name w:val="Стиль2"/>
    <w:basedOn w:val="20"/>
    <w:uiPriority w:val="99"/>
    <w:rsid w:val="007B6508"/>
    <w:pPr>
      <w:keepLines w:val="0"/>
      <w:numPr>
        <w:ilvl w:val="1"/>
        <w:numId w:val="1"/>
      </w:numPr>
      <w:tabs>
        <w:tab w:val="clear" w:pos="576"/>
        <w:tab w:val="num" w:pos="360"/>
      </w:tabs>
      <w:spacing w:before="240" w:after="60"/>
      <w:ind w:left="0" w:firstLine="0"/>
    </w:pPr>
    <w:rPr>
      <w:rFonts w:ascii="Arial" w:hAnsi="Arial" w:cs="Arial"/>
      <w:b w:val="0"/>
      <w:bCs w:val="0"/>
      <w:color w:val="auto"/>
      <w:sz w:val="28"/>
      <w:szCs w:val="28"/>
    </w:rPr>
  </w:style>
  <w:style w:type="table" w:styleId="a6">
    <w:name w:val="Table Grid"/>
    <w:basedOn w:val="a1"/>
    <w:uiPriority w:val="99"/>
    <w:rsid w:val="004E57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A36C66"/>
    <w:rPr>
      <w:rFonts w:cs="Times New Roman"/>
      <w:color w:val="0000FF"/>
      <w:u w:val="single"/>
    </w:rPr>
  </w:style>
  <w:style w:type="paragraph" w:styleId="a8">
    <w:name w:val="Balloon Text"/>
    <w:basedOn w:val="a"/>
    <w:link w:val="a9"/>
    <w:uiPriority w:val="99"/>
    <w:semiHidden/>
    <w:rsid w:val="00E33BCE"/>
    <w:rPr>
      <w:rFonts w:ascii="Segoe UI" w:hAnsi="Segoe UI" w:cs="Segoe UI"/>
      <w:sz w:val="18"/>
      <w:szCs w:val="18"/>
    </w:rPr>
  </w:style>
  <w:style w:type="character" w:customStyle="1" w:styleId="a9">
    <w:name w:val="Текст выноски Знак"/>
    <w:link w:val="a8"/>
    <w:uiPriority w:val="99"/>
    <w:semiHidden/>
    <w:locked/>
    <w:rsid w:val="00E33BCE"/>
    <w:rPr>
      <w:rFonts w:ascii="Segoe UI" w:hAnsi="Segoe UI" w:cs="Segoe UI"/>
      <w:sz w:val="18"/>
      <w:szCs w:val="18"/>
    </w:rPr>
  </w:style>
  <w:style w:type="paragraph" w:customStyle="1" w:styleId="Default">
    <w:name w:val="Default"/>
    <w:rsid w:val="000222EB"/>
    <w:pPr>
      <w:autoSpaceDE w:val="0"/>
      <w:autoSpaceDN w:val="0"/>
      <w:adjustRightInd w:val="0"/>
    </w:pPr>
    <w:rPr>
      <w:rFonts w:ascii="Times New Roman" w:eastAsiaTheme="minorHAnsi" w:hAnsi="Times New Roman"/>
      <w:color w:val="000000"/>
      <w:sz w:val="24"/>
      <w:szCs w:val="24"/>
      <w:lang w:eastAsia="en-US"/>
    </w:rPr>
  </w:style>
  <w:style w:type="paragraph" w:styleId="aa">
    <w:name w:val="footnote text"/>
    <w:basedOn w:val="a"/>
    <w:link w:val="ab"/>
    <w:uiPriority w:val="99"/>
    <w:rsid w:val="00295E8D"/>
    <w:rPr>
      <w:sz w:val="20"/>
      <w:szCs w:val="20"/>
    </w:rPr>
  </w:style>
  <w:style w:type="character" w:customStyle="1" w:styleId="ab">
    <w:name w:val="Текст сноски Знак"/>
    <w:basedOn w:val="a0"/>
    <w:link w:val="aa"/>
    <w:uiPriority w:val="99"/>
    <w:rsid w:val="00295E8D"/>
    <w:rPr>
      <w:rFonts w:ascii="Times New Roman" w:eastAsia="Times New Roman" w:hAnsi="Times New Roman"/>
    </w:rPr>
  </w:style>
  <w:style w:type="character" w:styleId="ac">
    <w:name w:val="footnote reference"/>
    <w:basedOn w:val="a0"/>
    <w:uiPriority w:val="99"/>
    <w:rsid w:val="00295E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826338">
      <w:marLeft w:val="0"/>
      <w:marRight w:val="0"/>
      <w:marTop w:val="0"/>
      <w:marBottom w:val="0"/>
      <w:divBdr>
        <w:top w:val="none" w:sz="0" w:space="0" w:color="auto"/>
        <w:left w:val="none" w:sz="0" w:space="0" w:color="auto"/>
        <w:bottom w:val="none" w:sz="0" w:space="0" w:color="auto"/>
        <w:right w:val="none" w:sz="0" w:space="0" w:color="auto"/>
      </w:divBdr>
    </w:div>
    <w:div w:id="1308826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interrao-zakup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019AE-B4FC-4AFD-B253-13E33D52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4707</Words>
  <Characters>33761</Characters>
  <Application>Microsoft Office Word</Application>
  <DocSecurity>0</DocSecurity>
  <Lines>281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Стреляева Елена Михайловна</cp:lastModifiedBy>
  <cp:revision>2</cp:revision>
  <cp:lastPrinted>2018-04-03T04:04:00Z</cp:lastPrinted>
  <dcterms:created xsi:type="dcterms:W3CDTF">2022-06-07T11:42:00Z</dcterms:created>
  <dcterms:modified xsi:type="dcterms:W3CDTF">2022-06-07T11:42:00Z</dcterms:modified>
</cp:coreProperties>
</file>